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1BBC" w14:textId="354CAD84" w:rsidR="003B2D65" w:rsidRPr="003B2D65" w:rsidRDefault="003B2D65" w:rsidP="003B2D65">
      <w:pPr>
        <w:ind w:firstLine="0"/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</w:pPr>
      <w:bookmarkStart w:id="0" w:name="_Hlk214881773"/>
      <w:bookmarkEnd w:id="0"/>
      <w:r w:rsidRPr="003B2D65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>JOURNAL</w:t>
      </w:r>
      <w:r w:rsidR="00CA5A90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>OF</w:t>
      </w:r>
      <w:r w:rsidR="00CA5A90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>ENGLISH</w:t>
      </w:r>
      <w:r w:rsidR="00CA5A90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>STUDIES</w:t>
      </w:r>
      <w:r w:rsidR="00CA5A90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–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vol.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xx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(202x):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color w:val="808080"/>
          <w:sz w:val="18"/>
          <w:szCs w:val="18"/>
          <w:lang w:val="en-GB" w:eastAsia="es-ES"/>
        </w:rPr>
        <w:t>xx-xx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.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http://doi.org/10.18172/jes.xxxx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4383"/>
      </w:tblGrid>
      <w:tr w:rsidR="003B2D65" w:rsidRPr="003B2D65" w14:paraId="60536524" w14:textId="77777777" w:rsidTr="00507F0D">
        <w:tc>
          <w:tcPr>
            <w:tcW w:w="1146" w:type="dxa"/>
            <w:hideMark/>
          </w:tcPr>
          <w:p w14:paraId="592BC2C7" w14:textId="77777777" w:rsidR="003B2D65" w:rsidRPr="003B2D65" w:rsidRDefault="003B2D65" w:rsidP="003B2D65">
            <w:pPr>
              <w:ind w:firstLine="0"/>
              <w:jc w:val="left"/>
              <w:rPr>
                <w:rFonts w:ascii="ITC Garamond Std Lt" w:eastAsia="Times New Roman" w:hAnsi="ITC Garamond Std Lt" w:cs="Times New Roman"/>
                <w:bCs w:val="0"/>
                <w:sz w:val="16"/>
                <w:szCs w:val="18"/>
                <w:lang w:val="es-ES" w:eastAsia="es-ES"/>
              </w:rPr>
            </w:pPr>
            <w:r w:rsidRPr="003B2D65">
              <w:rPr>
                <w:rFonts w:ascii="ITC Garamond Std Lt" w:eastAsia="Times New Roman" w:hAnsi="ITC Garamond Std Lt" w:cs="Times New Roman"/>
                <w:bCs w:val="0"/>
                <w:noProof/>
                <w:sz w:val="16"/>
                <w:szCs w:val="18"/>
                <w:lang w:val="es-ES" w:eastAsia="es-ES"/>
              </w:rPr>
              <w:drawing>
                <wp:inline distT="0" distB="0" distL="0" distR="0" wp14:anchorId="35D047DE" wp14:editId="1261F27B">
                  <wp:extent cx="584557" cy="206136"/>
                  <wp:effectExtent l="0" t="0" r="6350" b="3810"/>
                  <wp:docPr id="3" name="Imagen 3" descr="Licencia de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cencia de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55" cy="21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hideMark/>
          </w:tcPr>
          <w:p w14:paraId="7EDC3111" w14:textId="26D828EF" w:rsidR="003B2D65" w:rsidRPr="003B2D65" w:rsidRDefault="003B2D65" w:rsidP="003B2D65">
            <w:pPr>
              <w:ind w:firstLine="0"/>
              <w:jc w:val="left"/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</w:pP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Copyright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©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202</w:t>
            </w:r>
            <w:r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x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,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The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authors.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This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work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is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licensed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under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a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Creative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Commons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Attribution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4.0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International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License</w:t>
            </w:r>
          </w:p>
        </w:tc>
      </w:tr>
    </w:tbl>
    <w:p w14:paraId="7A5BFB9A" w14:textId="77777777" w:rsidR="003B2D65" w:rsidRPr="003B2D65" w:rsidRDefault="003B2D65" w:rsidP="003B2D65">
      <w:pPr>
        <w:ind w:firstLine="0"/>
        <w:jc w:val="left"/>
        <w:rPr>
          <w:rFonts w:cs="Times New Roman"/>
          <w:b/>
          <w:szCs w:val="24"/>
          <w:lang w:val="en-GB"/>
        </w:rPr>
      </w:pPr>
    </w:p>
    <w:p w14:paraId="5AA5029F" w14:textId="77777777" w:rsidR="00995386" w:rsidRPr="00995386" w:rsidRDefault="00995386" w:rsidP="00995386">
      <w:pPr>
        <w:ind w:firstLine="0"/>
        <w:jc w:val="left"/>
        <w:rPr>
          <w:sz w:val="22"/>
          <w:szCs w:val="20"/>
        </w:rPr>
      </w:pPr>
    </w:p>
    <w:p w14:paraId="7F787643" w14:textId="766C72AF" w:rsidR="004803C0" w:rsidRPr="00D264D7" w:rsidRDefault="004803C0" w:rsidP="00995386">
      <w:pPr>
        <w:pStyle w:val="Ttulo"/>
        <w:ind w:firstLine="0"/>
      </w:pPr>
      <w:r w:rsidRPr="00D264D7">
        <w:t>TITLE</w:t>
      </w:r>
      <w:r w:rsidR="00CA5A90">
        <w:t xml:space="preserve"> </w:t>
      </w:r>
      <w:r w:rsidRPr="00D264D7">
        <w:t>IN</w:t>
      </w:r>
      <w:r w:rsidR="00CA5A90">
        <w:t xml:space="preserve"> </w:t>
      </w:r>
      <w:r w:rsidRPr="00D264D7">
        <w:t>ENGLISH</w:t>
      </w:r>
    </w:p>
    <w:p w14:paraId="4CCA7BBB" w14:textId="700BB68D" w:rsidR="000D3127" w:rsidRPr="00995386" w:rsidRDefault="004803C0" w:rsidP="00995386">
      <w:pPr>
        <w:ind w:firstLine="0"/>
        <w:rPr>
          <w:lang w:val="pt-PT"/>
        </w:rPr>
      </w:pPr>
      <w:r w:rsidRPr="004803C0">
        <w:rPr>
          <w:i/>
          <w:iCs/>
        </w:rPr>
        <w:t>ABSTRACT.</w:t>
      </w:r>
      <w:r w:rsidR="00CA5A90">
        <w:rPr>
          <w:b/>
        </w:rPr>
        <w:t xml:space="preserve"> </w:t>
      </w:r>
      <w:r w:rsidR="000D3127" w:rsidRPr="00257B49">
        <w:t>Lorem</w:t>
      </w:r>
      <w:r w:rsidR="00CA5A90">
        <w:t xml:space="preserve"> </w:t>
      </w:r>
      <w:r w:rsidR="000D3127" w:rsidRPr="00257B49">
        <w:t>ipsum</w:t>
      </w:r>
      <w:r w:rsidR="00CA5A90">
        <w:t xml:space="preserve"> </w:t>
      </w:r>
      <w:r w:rsidR="000D3127" w:rsidRPr="00257B49">
        <w:t>dolor</w:t>
      </w:r>
      <w:r w:rsidR="00CA5A90">
        <w:t xml:space="preserve"> </w:t>
      </w:r>
      <w:r w:rsidR="000D3127" w:rsidRPr="00257B49">
        <w:t>sit</w:t>
      </w:r>
      <w:r w:rsidR="00CA5A90">
        <w:t xml:space="preserve"> </w:t>
      </w:r>
      <w:proofErr w:type="spellStart"/>
      <w:r w:rsidR="000D3127" w:rsidRPr="00257B49">
        <w:t>amet</w:t>
      </w:r>
      <w:proofErr w:type="spellEnd"/>
      <w:r w:rsidR="000D3127" w:rsidRPr="00257B49">
        <w:t>,</w:t>
      </w:r>
      <w:r w:rsidR="00CA5A90">
        <w:t xml:space="preserve"> </w:t>
      </w:r>
      <w:proofErr w:type="spellStart"/>
      <w:r w:rsidR="000D3127" w:rsidRPr="00257B49">
        <w:t>consectetur</w:t>
      </w:r>
      <w:proofErr w:type="spellEnd"/>
      <w:r w:rsidR="00CA5A90">
        <w:t xml:space="preserve"> </w:t>
      </w:r>
      <w:proofErr w:type="spellStart"/>
      <w:r w:rsidR="000D3127" w:rsidRPr="00257B49">
        <w:t>adipiscing</w:t>
      </w:r>
      <w:proofErr w:type="spellEnd"/>
      <w:r w:rsidR="00CA5A90">
        <w:t xml:space="preserve"> </w:t>
      </w:r>
      <w:proofErr w:type="spellStart"/>
      <w:r w:rsidR="000D3127" w:rsidRPr="00257B49">
        <w:t>elit</w:t>
      </w:r>
      <w:proofErr w:type="spellEnd"/>
      <w:r w:rsidR="000D3127" w:rsidRPr="00257B49">
        <w:t>.</w:t>
      </w:r>
      <w:r w:rsidR="00CA5A90">
        <w:t xml:space="preserve"> </w:t>
      </w:r>
      <w:r w:rsidR="000D3127" w:rsidRPr="00257B49">
        <w:t>Mauris</w:t>
      </w:r>
      <w:r w:rsidR="00CA5A90">
        <w:t xml:space="preserve"> </w:t>
      </w:r>
      <w:proofErr w:type="spellStart"/>
      <w:r w:rsidR="000D3127" w:rsidRPr="00257B49">
        <w:t>ut</w:t>
      </w:r>
      <w:proofErr w:type="spellEnd"/>
      <w:r w:rsidR="00CA5A90">
        <w:t xml:space="preserve"> </w:t>
      </w:r>
      <w:proofErr w:type="spellStart"/>
      <w:r w:rsidR="000D3127" w:rsidRPr="00257B49">
        <w:t>urna</w:t>
      </w:r>
      <w:proofErr w:type="spellEnd"/>
      <w:r w:rsidR="00CA5A90">
        <w:t xml:space="preserve"> </w:t>
      </w:r>
      <w:r w:rsidR="000D3127" w:rsidRPr="00257B49">
        <w:t>lorem.</w:t>
      </w:r>
      <w:r w:rsidR="00CA5A90">
        <w:t xml:space="preserve"> </w:t>
      </w:r>
      <w:proofErr w:type="spellStart"/>
      <w:r w:rsidR="000D3127" w:rsidRPr="00257B49">
        <w:t>Pellentesque</w:t>
      </w:r>
      <w:proofErr w:type="spellEnd"/>
      <w:r w:rsidR="00CA5A90">
        <w:t xml:space="preserve"> </w:t>
      </w:r>
      <w:r w:rsidR="000D3127" w:rsidRPr="00257B49">
        <w:t>ac</w:t>
      </w:r>
      <w:r w:rsidR="00CA5A90">
        <w:t xml:space="preserve"> </w:t>
      </w:r>
      <w:r w:rsidR="000D3127" w:rsidRPr="00257B49">
        <w:t>fermentum</w:t>
      </w:r>
      <w:r w:rsidR="00CA5A90">
        <w:t xml:space="preserve"> </w:t>
      </w:r>
      <w:r w:rsidR="000D3127" w:rsidRPr="00257B49">
        <w:t>magna.</w:t>
      </w:r>
      <w:r w:rsidR="00CA5A90">
        <w:t xml:space="preserve"> </w:t>
      </w:r>
      <w:r w:rsidR="000D3127" w:rsidRPr="00257B49">
        <w:t>Maecenas</w:t>
      </w:r>
      <w:r w:rsidR="00CA5A90">
        <w:t xml:space="preserve"> </w:t>
      </w:r>
      <w:proofErr w:type="spellStart"/>
      <w:r w:rsidR="000D3127" w:rsidRPr="00257B49">
        <w:t>tincidunt</w:t>
      </w:r>
      <w:proofErr w:type="spellEnd"/>
      <w:r w:rsidR="00CA5A90">
        <w:t xml:space="preserve"> </w:t>
      </w:r>
      <w:proofErr w:type="spellStart"/>
      <w:r w:rsidR="000D3127" w:rsidRPr="00257B49">
        <w:t>pretium</w:t>
      </w:r>
      <w:proofErr w:type="spellEnd"/>
      <w:r w:rsidR="00CA5A90">
        <w:t xml:space="preserve"> </w:t>
      </w:r>
      <w:r w:rsidR="000D3127" w:rsidRPr="00257B49">
        <w:t>lorem,</w:t>
      </w:r>
      <w:r w:rsidR="00CA5A90">
        <w:t xml:space="preserve"> </w:t>
      </w:r>
      <w:proofErr w:type="spellStart"/>
      <w:r w:rsidR="000D3127" w:rsidRPr="00257B49">
        <w:t>eu</w:t>
      </w:r>
      <w:proofErr w:type="spellEnd"/>
      <w:r w:rsidR="00CA5A90">
        <w:t xml:space="preserve"> </w:t>
      </w:r>
      <w:r w:rsidR="000D3127" w:rsidRPr="00257B49">
        <w:t>cursus</w:t>
      </w:r>
      <w:r w:rsidR="00CA5A90">
        <w:t xml:space="preserve"> </w:t>
      </w:r>
      <w:r w:rsidR="000D3127" w:rsidRPr="00257B49">
        <w:t>dui</w:t>
      </w:r>
      <w:r w:rsidR="00CA5A90">
        <w:t xml:space="preserve"> </w:t>
      </w:r>
      <w:r w:rsidR="000D3127" w:rsidRPr="00257B49">
        <w:t>auctor</w:t>
      </w:r>
      <w:r w:rsidR="00CA5A90">
        <w:t xml:space="preserve"> </w:t>
      </w:r>
      <w:proofErr w:type="spellStart"/>
      <w:r w:rsidR="000D3127" w:rsidRPr="00257B49">
        <w:t>eu</w:t>
      </w:r>
      <w:proofErr w:type="spellEnd"/>
      <w:r w:rsidR="000D3127" w:rsidRPr="00257B49">
        <w:t>.</w:t>
      </w:r>
      <w:r w:rsidR="00CA5A90">
        <w:t xml:space="preserve"> </w:t>
      </w:r>
      <w:r w:rsidR="000D3127" w:rsidRPr="00257B49">
        <w:t>Donec</w:t>
      </w:r>
      <w:r w:rsidR="00CA5A90">
        <w:t xml:space="preserve"> </w:t>
      </w:r>
      <w:r w:rsidR="000D3127" w:rsidRPr="00257B49">
        <w:t>vitae</w:t>
      </w:r>
      <w:r w:rsidR="00CA5A90">
        <w:t xml:space="preserve"> </w:t>
      </w:r>
      <w:r w:rsidR="000D3127" w:rsidRPr="00257B49">
        <w:t>dolor</w:t>
      </w:r>
      <w:r w:rsidR="00CA5A90">
        <w:t xml:space="preserve"> </w:t>
      </w:r>
      <w:r w:rsidR="000D3127" w:rsidRPr="00257B49">
        <w:t>a</w:t>
      </w:r>
      <w:r w:rsidR="00CA5A90">
        <w:t xml:space="preserve"> </w:t>
      </w:r>
      <w:proofErr w:type="spellStart"/>
      <w:r w:rsidR="000D3127" w:rsidRPr="00257B49">
        <w:t>tellus</w:t>
      </w:r>
      <w:proofErr w:type="spellEnd"/>
      <w:r w:rsidR="00CA5A90">
        <w:t xml:space="preserve"> </w:t>
      </w:r>
      <w:r w:rsidR="000D3127" w:rsidRPr="00257B49">
        <w:t>vestibulum</w:t>
      </w:r>
      <w:r w:rsidR="00CA5A90">
        <w:t xml:space="preserve"> </w:t>
      </w:r>
      <w:proofErr w:type="spellStart"/>
      <w:r w:rsidR="000D3127" w:rsidRPr="00257B49">
        <w:t>sollicitudin</w:t>
      </w:r>
      <w:proofErr w:type="spellEnd"/>
      <w:r w:rsidR="00CA5A90">
        <w:t xml:space="preserve"> </w:t>
      </w:r>
      <w:r w:rsidR="000D3127" w:rsidRPr="00257B49">
        <w:t>nec</w:t>
      </w:r>
      <w:r w:rsidR="00CA5A90">
        <w:t xml:space="preserve"> </w:t>
      </w:r>
      <w:proofErr w:type="spellStart"/>
      <w:r w:rsidR="000D3127" w:rsidRPr="00257B49">
        <w:t>congue</w:t>
      </w:r>
      <w:proofErr w:type="spellEnd"/>
      <w:r w:rsidR="00CA5A90">
        <w:t xml:space="preserve"> </w:t>
      </w:r>
      <w:proofErr w:type="spellStart"/>
      <w:r w:rsidR="000D3127" w:rsidRPr="00257B49">
        <w:t>quam</w:t>
      </w:r>
      <w:proofErr w:type="spellEnd"/>
      <w:r w:rsidR="000D3127" w:rsidRPr="00257B49">
        <w:t>.</w:t>
      </w:r>
      <w:r w:rsidR="00CA5A90">
        <w:t xml:space="preserve"> </w:t>
      </w:r>
      <w:proofErr w:type="spellStart"/>
      <w:r w:rsidR="000D3127" w:rsidRPr="00257B49">
        <w:t>Fusce</w:t>
      </w:r>
      <w:proofErr w:type="spellEnd"/>
      <w:r w:rsidR="00CA5A90">
        <w:t xml:space="preserve"> </w:t>
      </w:r>
      <w:r w:rsidR="000D3127" w:rsidRPr="00257B49">
        <w:t>nunc</w:t>
      </w:r>
      <w:r w:rsidR="00CA5A90">
        <w:t xml:space="preserve"> </w:t>
      </w:r>
      <w:proofErr w:type="spellStart"/>
      <w:r w:rsidR="000D3127" w:rsidRPr="00257B49">
        <w:t>urna</w:t>
      </w:r>
      <w:proofErr w:type="spellEnd"/>
      <w:r w:rsidR="000D3127" w:rsidRPr="00257B49">
        <w:t>,</w:t>
      </w:r>
      <w:r w:rsidR="00CA5A90">
        <w:t xml:space="preserve"> </w:t>
      </w:r>
      <w:r w:rsidR="000D3127" w:rsidRPr="00257B49">
        <w:t>tempus</w:t>
      </w:r>
      <w:r w:rsidR="00CA5A90">
        <w:t xml:space="preserve"> </w:t>
      </w:r>
      <w:r w:rsidR="000D3127" w:rsidRPr="00257B49">
        <w:t>et</w:t>
      </w:r>
      <w:r w:rsidR="00CA5A90">
        <w:t xml:space="preserve"> </w:t>
      </w:r>
      <w:proofErr w:type="spellStart"/>
      <w:r w:rsidR="000D3127" w:rsidRPr="00257B49">
        <w:t>arcu</w:t>
      </w:r>
      <w:proofErr w:type="spellEnd"/>
      <w:r w:rsidR="00CA5A90">
        <w:t xml:space="preserve"> </w:t>
      </w:r>
      <w:r w:rsidR="000D3127" w:rsidRPr="00257B49">
        <w:t>non,</w:t>
      </w:r>
      <w:r w:rsidR="00CA5A90">
        <w:t xml:space="preserve"> </w:t>
      </w:r>
      <w:proofErr w:type="spellStart"/>
      <w:r w:rsidR="000D3127" w:rsidRPr="00257B49">
        <w:t>vulputate</w:t>
      </w:r>
      <w:proofErr w:type="spellEnd"/>
      <w:r w:rsidR="00CA5A90">
        <w:t xml:space="preserve"> </w:t>
      </w:r>
      <w:proofErr w:type="spellStart"/>
      <w:r w:rsidR="000D3127" w:rsidRPr="00257B49">
        <w:t>malesuada</w:t>
      </w:r>
      <w:proofErr w:type="spellEnd"/>
      <w:r w:rsidR="00CA5A90">
        <w:t xml:space="preserve"> </w:t>
      </w:r>
      <w:r w:rsidR="000D3127" w:rsidRPr="00257B49">
        <w:t>magna.</w:t>
      </w:r>
      <w:r w:rsidR="00CA5A90">
        <w:t xml:space="preserve"> </w:t>
      </w:r>
      <w:proofErr w:type="spellStart"/>
      <w:r w:rsidR="000D3127" w:rsidRPr="00257B49">
        <w:t>Aliquam</w:t>
      </w:r>
      <w:proofErr w:type="spellEnd"/>
      <w:r w:rsidR="00CA5A90">
        <w:t xml:space="preserve"> </w:t>
      </w:r>
      <w:proofErr w:type="spellStart"/>
      <w:r w:rsidR="000D3127" w:rsidRPr="00257B49">
        <w:t>enim</w:t>
      </w:r>
      <w:proofErr w:type="spellEnd"/>
      <w:r w:rsidR="00CA5A90">
        <w:t xml:space="preserve"> </w:t>
      </w:r>
      <w:proofErr w:type="spellStart"/>
      <w:r w:rsidR="000D3127" w:rsidRPr="00257B49">
        <w:t>nulla</w:t>
      </w:r>
      <w:proofErr w:type="spellEnd"/>
      <w:r w:rsidR="000D3127" w:rsidRPr="00257B49">
        <w:t>,</w:t>
      </w:r>
      <w:r w:rsidR="00CA5A90">
        <w:t xml:space="preserve"> </w:t>
      </w:r>
      <w:proofErr w:type="spellStart"/>
      <w:r w:rsidR="000D3127" w:rsidRPr="00257B49">
        <w:t>mollis</w:t>
      </w:r>
      <w:proofErr w:type="spellEnd"/>
      <w:r w:rsidR="00CA5A90">
        <w:t xml:space="preserve"> </w:t>
      </w:r>
      <w:r w:rsidR="000D3127" w:rsidRPr="00257B49">
        <w:t>vel</w:t>
      </w:r>
      <w:r w:rsidR="00CA5A90">
        <w:t xml:space="preserve"> </w:t>
      </w:r>
      <w:r w:rsidR="000D3127" w:rsidRPr="00257B49">
        <w:t>ipsum</w:t>
      </w:r>
      <w:r w:rsidR="00CA5A90">
        <w:t xml:space="preserve"> </w:t>
      </w:r>
      <w:r w:rsidR="000D3127" w:rsidRPr="00257B49">
        <w:t>nec,</w:t>
      </w:r>
      <w:r w:rsidR="00CA5A90">
        <w:t xml:space="preserve"> </w:t>
      </w:r>
      <w:r w:rsidR="000D3127" w:rsidRPr="00257B49">
        <w:t>pulvinar</w:t>
      </w:r>
      <w:r w:rsidR="00CA5A90">
        <w:t xml:space="preserve"> </w:t>
      </w:r>
      <w:proofErr w:type="spellStart"/>
      <w:r w:rsidR="000D3127" w:rsidRPr="00257B49">
        <w:t>commodo</w:t>
      </w:r>
      <w:proofErr w:type="spellEnd"/>
      <w:r w:rsidR="00CA5A90">
        <w:t xml:space="preserve"> </w:t>
      </w:r>
      <w:proofErr w:type="spellStart"/>
      <w:r w:rsidR="000D3127" w:rsidRPr="00257B49">
        <w:t>lacus</w:t>
      </w:r>
      <w:proofErr w:type="spellEnd"/>
      <w:r w:rsidR="000D3127" w:rsidRPr="00257B49">
        <w:t>.</w:t>
      </w:r>
      <w:r w:rsidR="00CA5A90">
        <w:t xml:space="preserve"> </w:t>
      </w:r>
      <w:r w:rsidR="000D3127"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euismod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risus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leo,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facilisis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purus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posuere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id.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Etiam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luctus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risus.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Phasellus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amet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justo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ultrices,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eget,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mattis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ex.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Fusce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malesuada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massa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urna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porttitor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odio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faucibus.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Curabitur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eros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eu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pellentesque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ornare.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Donec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congue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nisl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id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accumsan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ante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aliquet.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non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tempor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lacus.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Maecenas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egestas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ipsum,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sagittis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tristique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non.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Integer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elementum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semper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massa.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Proin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nec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odio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a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ultrices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vel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nunc.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Nam.</w:t>
      </w:r>
    </w:p>
    <w:p w14:paraId="6E191DF2" w14:textId="1F7A1B0E" w:rsidR="004803C0" w:rsidRPr="00995386" w:rsidRDefault="004803C0" w:rsidP="00995386">
      <w:pPr>
        <w:ind w:firstLine="0"/>
        <w:rPr>
          <w:lang w:val="pt-PT"/>
        </w:rPr>
      </w:pPr>
      <w:r w:rsidRPr="00995386">
        <w:rPr>
          <w:i/>
          <w:lang w:val="pt-PT"/>
        </w:rPr>
        <w:t>Keywords:</w:t>
      </w:r>
      <w:r w:rsidR="00CA5A90">
        <w:rPr>
          <w:lang w:val="pt-PT"/>
        </w:rPr>
        <w:t xml:space="preserve"> </w:t>
      </w:r>
      <w:r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Pr="00995386">
        <w:rPr>
          <w:lang w:val="pt-PT"/>
        </w:rPr>
        <w:t>1,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2,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3,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4,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5</w:t>
      </w:r>
      <w:r w:rsidR="002E12F3" w:rsidRPr="00995386">
        <w:rPr>
          <w:lang w:val="pt-PT"/>
        </w:rPr>
        <w:t>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2E12F3" w:rsidRPr="00995386">
        <w:rPr>
          <w:lang w:val="pt-PT"/>
        </w:rPr>
        <w:t>6.</w:t>
      </w:r>
    </w:p>
    <w:p w14:paraId="549EBF1B" w14:textId="77777777" w:rsidR="004803C0" w:rsidRPr="00995386" w:rsidRDefault="004803C0" w:rsidP="00995386">
      <w:pPr>
        <w:ind w:firstLine="0"/>
        <w:rPr>
          <w:lang w:val="pt-PT"/>
        </w:rPr>
      </w:pPr>
    </w:p>
    <w:p w14:paraId="691641C1" w14:textId="6041C84D" w:rsidR="004803C0" w:rsidRPr="004803C0" w:rsidRDefault="004803C0" w:rsidP="00995386">
      <w:pPr>
        <w:pStyle w:val="Ttulo"/>
        <w:ind w:firstLine="0"/>
        <w:rPr>
          <w:lang w:val="es-ES"/>
        </w:rPr>
      </w:pPr>
      <w:r w:rsidRPr="004803C0">
        <w:rPr>
          <w:lang w:val="es-ES"/>
        </w:rPr>
        <w:t>TÍTULO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EN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ESPAÑOL</w:t>
      </w:r>
    </w:p>
    <w:p w14:paraId="15E565E1" w14:textId="11550893" w:rsidR="004803C0" w:rsidRPr="004803C0" w:rsidRDefault="004803C0" w:rsidP="00995386">
      <w:pPr>
        <w:ind w:firstLine="0"/>
        <w:rPr>
          <w:lang w:val="es-ES"/>
        </w:rPr>
      </w:pPr>
      <w:r w:rsidRPr="00257B49">
        <w:rPr>
          <w:i/>
          <w:iCs/>
        </w:rPr>
        <w:t>RESUMEN.</w:t>
      </w:r>
      <w:r w:rsidR="00CA5A90">
        <w:rPr>
          <w:b/>
        </w:rPr>
        <w:t xml:space="preserve"> </w:t>
      </w:r>
      <w:r w:rsidR="008954C8" w:rsidRPr="00257B49">
        <w:t>Lorem</w:t>
      </w:r>
      <w:r w:rsidR="00CA5A90">
        <w:t xml:space="preserve"> </w:t>
      </w:r>
      <w:r w:rsidR="008954C8" w:rsidRPr="00257B49">
        <w:t>ipsum</w:t>
      </w:r>
      <w:r w:rsidR="00CA5A90">
        <w:t xml:space="preserve"> </w:t>
      </w:r>
      <w:r w:rsidR="008954C8" w:rsidRPr="00257B49">
        <w:t>dolor</w:t>
      </w:r>
      <w:r w:rsidR="00CA5A90">
        <w:t xml:space="preserve"> </w:t>
      </w:r>
      <w:r w:rsidR="008954C8" w:rsidRPr="00257B49">
        <w:t>sit</w:t>
      </w:r>
      <w:r w:rsidR="00CA5A90">
        <w:t xml:space="preserve"> </w:t>
      </w:r>
      <w:proofErr w:type="spellStart"/>
      <w:r w:rsidR="008954C8" w:rsidRPr="00257B49">
        <w:t>amet</w:t>
      </w:r>
      <w:proofErr w:type="spellEnd"/>
      <w:r w:rsidR="008954C8" w:rsidRPr="00257B49">
        <w:t>,</w:t>
      </w:r>
      <w:r w:rsidR="00CA5A90">
        <w:t xml:space="preserve"> </w:t>
      </w:r>
      <w:proofErr w:type="spellStart"/>
      <w:r w:rsidR="008954C8" w:rsidRPr="00257B49">
        <w:t>consectetur</w:t>
      </w:r>
      <w:proofErr w:type="spellEnd"/>
      <w:r w:rsidR="00CA5A90">
        <w:t xml:space="preserve"> </w:t>
      </w:r>
      <w:proofErr w:type="spellStart"/>
      <w:r w:rsidR="008954C8" w:rsidRPr="00257B49">
        <w:t>adipiscing</w:t>
      </w:r>
      <w:proofErr w:type="spellEnd"/>
      <w:r w:rsidR="00CA5A90">
        <w:t xml:space="preserve"> </w:t>
      </w:r>
      <w:proofErr w:type="spellStart"/>
      <w:r w:rsidR="008954C8" w:rsidRPr="00257B49">
        <w:t>elit</w:t>
      </w:r>
      <w:proofErr w:type="spellEnd"/>
      <w:r w:rsidR="008954C8" w:rsidRPr="00257B49">
        <w:t>.</w:t>
      </w:r>
      <w:r w:rsidR="00CA5A90">
        <w:t xml:space="preserve"> </w:t>
      </w:r>
      <w:r w:rsidR="008954C8" w:rsidRPr="00257B49">
        <w:t>Mauris</w:t>
      </w:r>
      <w:r w:rsidR="00CA5A90">
        <w:t xml:space="preserve"> </w:t>
      </w:r>
      <w:proofErr w:type="spellStart"/>
      <w:r w:rsidR="008954C8" w:rsidRPr="00257B49">
        <w:t>ut</w:t>
      </w:r>
      <w:proofErr w:type="spellEnd"/>
      <w:r w:rsidR="00CA5A90">
        <w:t xml:space="preserve"> </w:t>
      </w:r>
      <w:proofErr w:type="spellStart"/>
      <w:r w:rsidR="008954C8" w:rsidRPr="00257B49">
        <w:t>urna</w:t>
      </w:r>
      <w:proofErr w:type="spellEnd"/>
      <w:r w:rsidR="00CA5A90">
        <w:t xml:space="preserve"> </w:t>
      </w:r>
      <w:r w:rsidR="008954C8" w:rsidRPr="00257B49">
        <w:t>lorem.</w:t>
      </w:r>
      <w:r w:rsidR="00CA5A90">
        <w:t xml:space="preserve"> </w:t>
      </w:r>
      <w:proofErr w:type="spellStart"/>
      <w:r w:rsidR="008954C8" w:rsidRPr="00257B49">
        <w:t>Pellentesque</w:t>
      </w:r>
      <w:proofErr w:type="spellEnd"/>
      <w:r w:rsidR="00CA5A90">
        <w:t xml:space="preserve"> </w:t>
      </w:r>
      <w:r w:rsidR="008954C8" w:rsidRPr="00257B49">
        <w:t>ac</w:t>
      </w:r>
      <w:r w:rsidR="00CA5A90">
        <w:t xml:space="preserve"> </w:t>
      </w:r>
      <w:r w:rsidR="008954C8" w:rsidRPr="00257B49">
        <w:t>fermentum</w:t>
      </w:r>
      <w:r w:rsidR="00CA5A90">
        <w:t xml:space="preserve"> </w:t>
      </w:r>
      <w:r w:rsidR="008954C8" w:rsidRPr="00257B49">
        <w:t>magna.</w:t>
      </w:r>
      <w:r w:rsidR="00CA5A90">
        <w:t xml:space="preserve"> </w:t>
      </w:r>
      <w:r w:rsidR="008954C8" w:rsidRPr="00257B49">
        <w:t>Maecenas</w:t>
      </w:r>
      <w:r w:rsidR="00CA5A90">
        <w:t xml:space="preserve"> </w:t>
      </w:r>
      <w:proofErr w:type="spellStart"/>
      <w:r w:rsidR="008954C8" w:rsidRPr="00257B49">
        <w:t>tincidunt</w:t>
      </w:r>
      <w:proofErr w:type="spellEnd"/>
      <w:r w:rsidR="00CA5A90">
        <w:t xml:space="preserve"> </w:t>
      </w:r>
      <w:proofErr w:type="spellStart"/>
      <w:r w:rsidR="008954C8" w:rsidRPr="00257B49">
        <w:t>pretium</w:t>
      </w:r>
      <w:proofErr w:type="spellEnd"/>
      <w:r w:rsidR="00CA5A90">
        <w:t xml:space="preserve"> </w:t>
      </w:r>
      <w:r w:rsidR="008954C8" w:rsidRPr="00257B49">
        <w:t>lorem,</w:t>
      </w:r>
      <w:r w:rsidR="00CA5A90">
        <w:t xml:space="preserve"> </w:t>
      </w:r>
      <w:proofErr w:type="spellStart"/>
      <w:r w:rsidR="008954C8" w:rsidRPr="00257B49">
        <w:t>eu</w:t>
      </w:r>
      <w:proofErr w:type="spellEnd"/>
      <w:r w:rsidR="00CA5A90">
        <w:t xml:space="preserve"> </w:t>
      </w:r>
      <w:r w:rsidR="008954C8" w:rsidRPr="00257B49">
        <w:t>cursus</w:t>
      </w:r>
      <w:r w:rsidR="00CA5A90">
        <w:t xml:space="preserve"> </w:t>
      </w:r>
      <w:r w:rsidR="008954C8" w:rsidRPr="00257B49">
        <w:t>dui</w:t>
      </w:r>
      <w:r w:rsidR="00CA5A90">
        <w:t xml:space="preserve"> </w:t>
      </w:r>
      <w:r w:rsidR="008954C8" w:rsidRPr="00257B49">
        <w:t>auctor</w:t>
      </w:r>
      <w:r w:rsidR="00CA5A90">
        <w:t xml:space="preserve"> </w:t>
      </w:r>
      <w:proofErr w:type="spellStart"/>
      <w:r w:rsidR="008954C8" w:rsidRPr="00257B49">
        <w:t>eu</w:t>
      </w:r>
      <w:proofErr w:type="spellEnd"/>
      <w:r w:rsidR="008954C8" w:rsidRPr="00257B49">
        <w:t>.</w:t>
      </w:r>
      <w:r w:rsidR="00CA5A90">
        <w:t xml:space="preserve"> </w:t>
      </w:r>
      <w:r w:rsidR="008954C8" w:rsidRPr="00257B49">
        <w:t>Donec</w:t>
      </w:r>
      <w:r w:rsidR="00CA5A90">
        <w:t xml:space="preserve"> </w:t>
      </w:r>
      <w:r w:rsidR="008954C8" w:rsidRPr="00257B49">
        <w:t>vitae</w:t>
      </w:r>
      <w:r w:rsidR="00CA5A90">
        <w:t xml:space="preserve"> </w:t>
      </w:r>
      <w:r w:rsidR="008954C8" w:rsidRPr="00257B49">
        <w:t>dolor</w:t>
      </w:r>
      <w:r w:rsidR="00CA5A90">
        <w:t xml:space="preserve"> </w:t>
      </w:r>
      <w:r w:rsidR="008954C8" w:rsidRPr="00257B49">
        <w:t>a</w:t>
      </w:r>
      <w:r w:rsidR="00CA5A90">
        <w:t xml:space="preserve"> </w:t>
      </w:r>
      <w:proofErr w:type="spellStart"/>
      <w:r w:rsidR="008954C8" w:rsidRPr="00257B49">
        <w:t>tellus</w:t>
      </w:r>
      <w:proofErr w:type="spellEnd"/>
      <w:r w:rsidR="00CA5A90">
        <w:t xml:space="preserve"> </w:t>
      </w:r>
      <w:r w:rsidR="008954C8" w:rsidRPr="00257B49">
        <w:t>vestibulum</w:t>
      </w:r>
      <w:r w:rsidR="00CA5A90">
        <w:t xml:space="preserve"> </w:t>
      </w:r>
      <w:proofErr w:type="spellStart"/>
      <w:r w:rsidR="008954C8" w:rsidRPr="00257B49">
        <w:t>sollicitudin</w:t>
      </w:r>
      <w:proofErr w:type="spellEnd"/>
      <w:r w:rsidR="00CA5A90">
        <w:t xml:space="preserve"> </w:t>
      </w:r>
      <w:r w:rsidR="008954C8" w:rsidRPr="00257B49">
        <w:t>nec</w:t>
      </w:r>
      <w:r w:rsidR="00CA5A90">
        <w:t xml:space="preserve"> </w:t>
      </w:r>
      <w:proofErr w:type="spellStart"/>
      <w:r w:rsidR="008954C8" w:rsidRPr="00257B49">
        <w:t>congue</w:t>
      </w:r>
      <w:proofErr w:type="spellEnd"/>
      <w:r w:rsidR="00CA5A90">
        <w:t xml:space="preserve"> </w:t>
      </w:r>
      <w:proofErr w:type="spellStart"/>
      <w:r w:rsidR="008954C8" w:rsidRPr="00257B49">
        <w:t>quam</w:t>
      </w:r>
      <w:proofErr w:type="spellEnd"/>
      <w:r w:rsidR="008954C8" w:rsidRPr="00257B49">
        <w:t>.</w:t>
      </w:r>
      <w:r w:rsidR="00CA5A90">
        <w:t xml:space="preserve"> </w:t>
      </w:r>
      <w:proofErr w:type="spellStart"/>
      <w:r w:rsidR="008954C8" w:rsidRPr="00257B49">
        <w:t>Fusce</w:t>
      </w:r>
      <w:proofErr w:type="spellEnd"/>
      <w:r w:rsidR="00CA5A90">
        <w:t xml:space="preserve"> </w:t>
      </w:r>
      <w:r w:rsidR="008954C8" w:rsidRPr="00257B49">
        <w:t>nunc</w:t>
      </w:r>
      <w:r w:rsidR="00CA5A90">
        <w:t xml:space="preserve"> </w:t>
      </w:r>
      <w:proofErr w:type="spellStart"/>
      <w:r w:rsidR="008954C8" w:rsidRPr="00257B49">
        <w:t>urna</w:t>
      </w:r>
      <w:proofErr w:type="spellEnd"/>
      <w:r w:rsidR="008954C8" w:rsidRPr="00257B49">
        <w:t>,</w:t>
      </w:r>
      <w:r w:rsidR="00CA5A90">
        <w:t xml:space="preserve"> </w:t>
      </w:r>
      <w:r w:rsidR="008954C8" w:rsidRPr="00257B49">
        <w:t>tempus</w:t>
      </w:r>
      <w:r w:rsidR="00CA5A90">
        <w:t xml:space="preserve"> </w:t>
      </w:r>
      <w:r w:rsidR="008954C8" w:rsidRPr="00257B49">
        <w:t>et</w:t>
      </w:r>
      <w:r w:rsidR="00CA5A90">
        <w:t xml:space="preserve"> </w:t>
      </w:r>
      <w:proofErr w:type="spellStart"/>
      <w:r w:rsidR="008954C8" w:rsidRPr="00257B49">
        <w:t>arcu</w:t>
      </w:r>
      <w:proofErr w:type="spellEnd"/>
      <w:r w:rsidR="00CA5A90">
        <w:t xml:space="preserve"> </w:t>
      </w:r>
      <w:r w:rsidR="008954C8" w:rsidRPr="00257B49">
        <w:t>non,</w:t>
      </w:r>
      <w:r w:rsidR="00CA5A90">
        <w:t xml:space="preserve"> </w:t>
      </w:r>
      <w:proofErr w:type="spellStart"/>
      <w:r w:rsidR="008954C8" w:rsidRPr="00257B49">
        <w:t>vulputate</w:t>
      </w:r>
      <w:proofErr w:type="spellEnd"/>
      <w:r w:rsidR="00CA5A90">
        <w:t xml:space="preserve"> </w:t>
      </w:r>
      <w:proofErr w:type="spellStart"/>
      <w:r w:rsidR="008954C8" w:rsidRPr="00257B49">
        <w:t>malesuada</w:t>
      </w:r>
      <w:proofErr w:type="spellEnd"/>
      <w:r w:rsidR="00CA5A90">
        <w:t xml:space="preserve"> </w:t>
      </w:r>
      <w:r w:rsidR="008954C8" w:rsidRPr="00257B49">
        <w:t>magna.</w:t>
      </w:r>
      <w:r w:rsidR="00CA5A90">
        <w:t xml:space="preserve"> </w:t>
      </w:r>
      <w:proofErr w:type="spellStart"/>
      <w:r w:rsidR="008954C8" w:rsidRPr="00257B49">
        <w:t>Aliquam</w:t>
      </w:r>
      <w:proofErr w:type="spellEnd"/>
      <w:r w:rsidR="00CA5A90">
        <w:t xml:space="preserve"> </w:t>
      </w:r>
      <w:proofErr w:type="spellStart"/>
      <w:r w:rsidR="008954C8" w:rsidRPr="00257B49">
        <w:t>enim</w:t>
      </w:r>
      <w:proofErr w:type="spellEnd"/>
      <w:r w:rsidR="00CA5A90">
        <w:t xml:space="preserve"> </w:t>
      </w:r>
      <w:proofErr w:type="spellStart"/>
      <w:r w:rsidR="008954C8" w:rsidRPr="00257B49">
        <w:t>nulla</w:t>
      </w:r>
      <w:proofErr w:type="spellEnd"/>
      <w:r w:rsidR="008954C8" w:rsidRPr="00257B49">
        <w:t>,</w:t>
      </w:r>
      <w:r w:rsidR="00CA5A90">
        <w:t xml:space="preserve"> </w:t>
      </w:r>
      <w:proofErr w:type="spellStart"/>
      <w:r w:rsidR="008954C8" w:rsidRPr="00257B49">
        <w:t>mollis</w:t>
      </w:r>
      <w:proofErr w:type="spellEnd"/>
      <w:r w:rsidR="00CA5A90">
        <w:t xml:space="preserve"> </w:t>
      </w:r>
      <w:r w:rsidR="008954C8" w:rsidRPr="00257B49">
        <w:t>vel</w:t>
      </w:r>
      <w:r w:rsidR="00CA5A90">
        <w:t xml:space="preserve"> </w:t>
      </w:r>
      <w:r w:rsidR="008954C8" w:rsidRPr="00257B49">
        <w:t>ipsum</w:t>
      </w:r>
      <w:r w:rsidR="00CA5A90">
        <w:t xml:space="preserve"> </w:t>
      </w:r>
      <w:r w:rsidR="008954C8" w:rsidRPr="00257B49">
        <w:t>nec,</w:t>
      </w:r>
      <w:r w:rsidR="00CA5A90">
        <w:t xml:space="preserve"> </w:t>
      </w:r>
      <w:r w:rsidR="008954C8" w:rsidRPr="00257B49">
        <w:t>pulvinar</w:t>
      </w:r>
      <w:r w:rsidR="00CA5A90">
        <w:t xml:space="preserve"> </w:t>
      </w:r>
      <w:proofErr w:type="spellStart"/>
      <w:r w:rsidR="008954C8" w:rsidRPr="00257B49">
        <w:t>commodo</w:t>
      </w:r>
      <w:proofErr w:type="spellEnd"/>
      <w:r w:rsidR="00CA5A90">
        <w:t xml:space="preserve"> </w:t>
      </w:r>
      <w:proofErr w:type="spellStart"/>
      <w:r w:rsidR="008954C8" w:rsidRPr="00257B49">
        <w:t>lacus</w:t>
      </w:r>
      <w:proofErr w:type="spellEnd"/>
      <w:r w:rsidR="008954C8" w:rsidRPr="00257B49">
        <w:t>.</w:t>
      </w:r>
      <w:r w:rsidR="00CA5A90">
        <w:t xml:space="preserve"> </w:t>
      </w:r>
      <w:r w:rsidR="008954C8"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euismod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risus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leo,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facilisis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purus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posuere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id.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Etiam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luctus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risus.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Phasellus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amet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justo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ultrices,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eget,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mattis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ex.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Fusce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malesuada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massa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urna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porttitor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odio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faucibus.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Curabitur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eros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eu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pellentesque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ornare.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Donec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congue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nisl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id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accumsan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ante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aliquet.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non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tempor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lacus.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Maecenas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egestas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ipsum,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sagittis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tristique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non.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Integer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elementum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semper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massa.</w:t>
      </w:r>
      <w:r w:rsidR="00CA5A90">
        <w:rPr>
          <w:lang w:val="pt-PT"/>
        </w:rPr>
        <w:t xml:space="preserve"> </w:t>
      </w:r>
      <w:proofErr w:type="spellStart"/>
      <w:r w:rsidR="008954C8" w:rsidRPr="008954C8">
        <w:rPr>
          <w:lang w:val="es-ES"/>
        </w:rPr>
        <w:t>Proin</w:t>
      </w:r>
      <w:proofErr w:type="spellEnd"/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nec</w:t>
      </w:r>
      <w:proofErr w:type="spellEnd"/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odio</w:t>
      </w:r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a</w:t>
      </w:r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ligula</w:t>
      </w:r>
      <w:proofErr w:type="spellEnd"/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ultrices</w:t>
      </w:r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gravida</w:t>
      </w:r>
      <w:proofErr w:type="spellEnd"/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sed</w:t>
      </w:r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vel</w:t>
      </w:r>
      <w:proofErr w:type="spellEnd"/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nunc.</w:t>
      </w:r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Nam</w:t>
      </w:r>
      <w:proofErr w:type="spellEnd"/>
      <w:r w:rsidR="008954C8" w:rsidRPr="008954C8">
        <w:rPr>
          <w:lang w:val="es-ES"/>
        </w:rPr>
        <w:t>.</w:t>
      </w:r>
    </w:p>
    <w:p w14:paraId="1C821745" w14:textId="1FFCCEA5" w:rsidR="004803C0" w:rsidRPr="004803C0" w:rsidRDefault="004803C0" w:rsidP="00995386">
      <w:pPr>
        <w:ind w:firstLine="0"/>
        <w:rPr>
          <w:lang w:val="es-ES"/>
        </w:rPr>
      </w:pPr>
      <w:r w:rsidRPr="004803C0">
        <w:rPr>
          <w:i/>
          <w:lang w:val="es-ES"/>
        </w:rPr>
        <w:t>Palabras</w:t>
      </w:r>
      <w:r w:rsidR="00CA5A90">
        <w:rPr>
          <w:i/>
          <w:lang w:val="es-ES"/>
        </w:rPr>
        <w:t xml:space="preserve"> </w:t>
      </w:r>
      <w:r w:rsidRPr="004803C0">
        <w:rPr>
          <w:i/>
          <w:lang w:val="es-ES"/>
        </w:rPr>
        <w:t>clave: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clave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1,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2,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3,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4,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5,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6.</w:t>
      </w:r>
    </w:p>
    <w:p w14:paraId="45C38430" w14:textId="77777777" w:rsidR="004803C0" w:rsidRPr="004803C0" w:rsidRDefault="004803C0" w:rsidP="00995386">
      <w:pPr>
        <w:ind w:firstLine="0"/>
        <w:rPr>
          <w:lang w:val="es-ES"/>
        </w:rPr>
      </w:pPr>
    </w:p>
    <w:p w14:paraId="78B30245" w14:textId="77777777" w:rsidR="004803C0" w:rsidRPr="004803C0" w:rsidRDefault="004803C0" w:rsidP="00995386">
      <w:pPr>
        <w:ind w:firstLine="0"/>
        <w:rPr>
          <w:lang w:val="es-ES"/>
        </w:rPr>
      </w:pPr>
    </w:p>
    <w:p w14:paraId="066B134C" w14:textId="7019C72C" w:rsidR="004803C0" w:rsidRPr="00AA18A6" w:rsidRDefault="004803C0" w:rsidP="00AA18A6">
      <w:pPr>
        <w:pStyle w:val="Ttulo1"/>
      </w:pPr>
      <w:r w:rsidRPr="00AA18A6">
        <w:t>1.</w:t>
      </w:r>
      <w:r w:rsidR="00CA5A90">
        <w:t xml:space="preserve"> </w:t>
      </w:r>
      <w:r w:rsidR="00257B49" w:rsidRPr="00AA18A6">
        <w:t>L</w:t>
      </w:r>
      <w:r w:rsidR="00685920" w:rsidRPr="00AA18A6">
        <w:t>e</w:t>
      </w:r>
      <w:r w:rsidR="00E62A02" w:rsidRPr="00AA18A6">
        <w:t>vel</w:t>
      </w:r>
      <w:r w:rsidR="00CA5A90">
        <w:t xml:space="preserve"> </w:t>
      </w:r>
      <w:r w:rsidR="00E62A02" w:rsidRPr="00AA18A6">
        <w:t>1</w:t>
      </w:r>
      <w:r w:rsidR="00CA5A90">
        <w:t xml:space="preserve"> </w:t>
      </w:r>
      <w:r w:rsidR="00E62A02" w:rsidRPr="00AA18A6">
        <w:t>heading</w:t>
      </w:r>
    </w:p>
    <w:p w14:paraId="0BE8BC52" w14:textId="6DCC2DE5" w:rsidR="008954C8" w:rsidRPr="00257B49" w:rsidRDefault="008954C8" w:rsidP="00551D69">
      <w:pPr>
        <w:rPr>
          <w:lang w:val="pt-PT"/>
        </w:rPr>
      </w:pPr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182548">
        <w:rPr>
          <w:rStyle w:val="Refdenotaalpie"/>
        </w:rPr>
        <w:footnoteReference w:id="2"/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r w:rsidRPr="00257B49">
        <w:t>Mauris</w:t>
      </w:r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proofErr w:type="spellStart"/>
      <w:r w:rsidRPr="00257B49">
        <w:t>Pellentesque</w:t>
      </w:r>
      <w:proofErr w:type="spellEnd"/>
      <w:r w:rsidR="00CA5A90">
        <w:t xml:space="preserve"> </w:t>
      </w:r>
      <w:r w:rsidRPr="00257B49">
        <w:t>ac</w:t>
      </w:r>
      <w:r w:rsidR="00CA5A90">
        <w:t xml:space="preserve"> </w:t>
      </w:r>
      <w:r w:rsidRPr="00257B49">
        <w:t>fermentum</w:t>
      </w:r>
      <w:r w:rsidR="00CA5A90">
        <w:t xml:space="preserve"> </w:t>
      </w:r>
      <w:r w:rsidRPr="00257B49">
        <w:t>magna.</w:t>
      </w:r>
      <w:r w:rsidR="00CA5A90">
        <w:t xml:space="preserve"> </w:t>
      </w:r>
      <w:r w:rsidRPr="00257B49">
        <w:t>Maecenas</w:t>
      </w:r>
      <w:r w:rsidR="00CA5A90">
        <w:t xml:space="preserve"> </w:t>
      </w:r>
      <w:proofErr w:type="spellStart"/>
      <w:r w:rsidRPr="00257B49">
        <w:t>tincidunt</w:t>
      </w:r>
      <w:proofErr w:type="spellEnd"/>
      <w:r w:rsidR="00CA5A90">
        <w:t xml:space="preserve"> </w:t>
      </w:r>
      <w:proofErr w:type="spellStart"/>
      <w:r w:rsidRPr="00257B49">
        <w:t>pretium</w:t>
      </w:r>
      <w:proofErr w:type="spellEnd"/>
      <w:r w:rsidR="00CA5A90">
        <w:t xml:space="preserve"> </w:t>
      </w:r>
      <w:r w:rsidRPr="00257B49">
        <w:t>lorem,</w:t>
      </w:r>
      <w:r w:rsidR="00CA5A90">
        <w:t xml:space="preserve"> </w:t>
      </w:r>
      <w:proofErr w:type="spellStart"/>
      <w:r w:rsidRPr="00257B49">
        <w:t>eu</w:t>
      </w:r>
      <w:proofErr w:type="spellEnd"/>
      <w:r w:rsidR="00CA5A90">
        <w:t xml:space="preserve"> </w:t>
      </w:r>
      <w:r w:rsidRPr="00257B49">
        <w:t>cursus</w:t>
      </w:r>
      <w:r w:rsidR="00CA5A90">
        <w:t xml:space="preserve"> </w:t>
      </w:r>
      <w:r w:rsidRPr="00257B49">
        <w:t>dui</w:t>
      </w:r>
      <w:r w:rsidR="00CA5A90">
        <w:t xml:space="preserve"> </w:t>
      </w:r>
      <w:r w:rsidRPr="00257B49">
        <w:t>auctor</w:t>
      </w:r>
      <w:r w:rsidR="00CA5A90">
        <w:t xml:space="preserve"> </w:t>
      </w:r>
      <w:proofErr w:type="spellStart"/>
      <w:r w:rsidRPr="00257B49">
        <w:t>eu</w:t>
      </w:r>
      <w:proofErr w:type="spellEnd"/>
      <w:r w:rsidRPr="00257B49">
        <w:t>.</w:t>
      </w:r>
      <w:r w:rsidR="00CA5A90">
        <w:t xml:space="preserve"> </w:t>
      </w:r>
      <w:r w:rsidRPr="00257B49">
        <w:t>Donec</w:t>
      </w:r>
      <w:r w:rsidR="00CA5A90">
        <w:t xml:space="preserve"> </w:t>
      </w:r>
      <w:r w:rsidRPr="00257B49">
        <w:t>vitae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a</w:t>
      </w:r>
      <w:r w:rsidR="00CA5A90">
        <w:t xml:space="preserve"> </w:t>
      </w:r>
      <w:proofErr w:type="spellStart"/>
      <w:r w:rsidRPr="00257B49">
        <w:t>tellus</w:t>
      </w:r>
      <w:proofErr w:type="spellEnd"/>
      <w:r w:rsidR="00CA5A90">
        <w:t xml:space="preserve"> </w:t>
      </w:r>
      <w:r w:rsidRPr="00257B49">
        <w:t>vestibulum</w:t>
      </w:r>
      <w:r w:rsidR="00CA5A90">
        <w:t xml:space="preserve"> </w:t>
      </w:r>
      <w:proofErr w:type="spellStart"/>
      <w:r w:rsidRPr="00257B49">
        <w:t>sollicitudin</w:t>
      </w:r>
      <w:proofErr w:type="spellEnd"/>
      <w:r w:rsidR="00CA5A90">
        <w:t xml:space="preserve"> </w:t>
      </w:r>
      <w:r w:rsidRPr="00257B49">
        <w:t>nec</w:t>
      </w:r>
      <w:r w:rsidR="00CA5A90">
        <w:t xml:space="preserve"> </w:t>
      </w:r>
      <w:proofErr w:type="spellStart"/>
      <w:r w:rsidRPr="00257B49">
        <w:t>congue</w:t>
      </w:r>
      <w:proofErr w:type="spellEnd"/>
      <w:r w:rsidR="00CA5A90">
        <w:t xml:space="preserve"> </w:t>
      </w:r>
      <w:proofErr w:type="spellStart"/>
      <w:r w:rsidRPr="00257B49">
        <w:t>quam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Fusce</w:t>
      </w:r>
      <w:proofErr w:type="spellEnd"/>
      <w:r w:rsidR="00CA5A90">
        <w:t xml:space="preserve"> </w:t>
      </w:r>
      <w:r w:rsidRPr="00257B49">
        <w:t>nunc</w:t>
      </w:r>
      <w:r w:rsidR="00CA5A90">
        <w:t xml:space="preserve"> </w:t>
      </w:r>
      <w:proofErr w:type="spellStart"/>
      <w:r w:rsidRPr="00257B49">
        <w:t>urna</w:t>
      </w:r>
      <w:proofErr w:type="spellEnd"/>
      <w:r w:rsidRPr="00257B49">
        <w:t>,</w:t>
      </w:r>
      <w:r w:rsidR="00CA5A90">
        <w:t xml:space="preserve"> </w:t>
      </w:r>
      <w:r w:rsidRPr="00257B49">
        <w:t>tempus</w:t>
      </w:r>
      <w:r w:rsidR="00CA5A90">
        <w:t xml:space="preserve"> </w:t>
      </w:r>
      <w:r w:rsidRPr="00257B49">
        <w:t>et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r w:rsidRPr="00257B49">
        <w:t>non,</w:t>
      </w:r>
      <w:r w:rsidR="00CA5A90">
        <w:t xml:space="preserve"> </w:t>
      </w:r>
      <w:proofErr w:type="spellStart"/>
      <w:r w:rsidRPr="00257B49">
        <w:t>vulputate</w:t>
      </w:r>
      <w:proofErr w:type="spellEnd"/>
      <w:r w:rsidR="00CA5A90">
        <w:t xml:space="preserve"> </w:t>
      </w:r>
      <w:proofErr w:type="spellStart"/>
      <w:r w:rsidRPr="00257B49">
        <w:t>malesuada</w:t>
      </w:r>
      <w:proofErr w:type="spellEnd"/>
      <w:r w:rsidR="00CA5A90">
        <w:t xml:space="preserve"> </w:t>
      </w:r>
      <w:r w:rsidRPr="00257B49">
        <w:t>magna.</w:t>
      </w:r>
      <w:r w:rsidR="00CA5A90">
        <w:t xml:space="preserve"> </w:t>
      </w:r>
      <w:proofErr w:type="spellStart"/>
      <w:r w:rsidRPr="00257B49">
        <w:t>Aliquam</w:t>
      </w:r>
      <w:proofErr w:type="spellEnd"/>
      <w:r w:rsidR="00CA5A90">
        <w:t xml:space="preserve"> </w:t>
      </w:r>
      <w:proofErr w:type="spellStart"/>
      <w:r w:rsidRPr="00257B49">
        <w:t>enim</w:t>
      </w:r>
      <w:proofErr w:type="spellEnd"/>
      <w:r w:rsidR="00CA5A90">
        <w:t xml:space="preserve"> </w:t>
      </w:r>
      <w:proofErr w:type="spellStart"/>
      <w:r w:rsidRPr="00257B49">
        <w:t>nulla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mollis</w:t>
      </w:r>
      <w:proofErr w:type="spellEnd"/>
      <w:r w:rsidR="00CA5A90">
        <w:t xml:space="preserve"> </w:t>
      </w:r>
      <w:r w:rsidRPr="00257B49">
        <w:t>vel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nec,</w:t>
      </w:r>
      <w:r w:rsidR="00CA5A90">
        <w:t xml:space="preserve"> </w:t>
      </w:r>
      <w:r w:rsidRPr="00257B49">
        <w:t>pulvinar</w:t>
      </w:r>
      <w:r w:rsidR="00CA5A90">
        <w:t xml:space="preserve"> </w:t>
      </w:r>
      <w:proofErr w:type="spellStart"/>
      <w:r w:rsidRPr="00257B49">
        <w:t>commodo</w:t>
      </w:r>
      <w:proofErr w:type="spellEnd"/>
      <w:r w:rsidR="00CA5A90">
        <w:t xml:space="preserve"> </w:t>
      </w:r>
      <w:proofErr w:type="spellStart"/>
      <w:r w:rsidRPr="00257B49">
        <w:t>lacus</w:t>
      </w:r>
      <w:proofErr w:type="spellEnd"/>
      <w:r w:rsidRPr="00257B49">
        <w:t>.</w:t>
      </w:r>
      <w:r w:rsidR="00CA5A90">
        <w:t xml:space="preserve"> </w:t>
      </w:r>
      <w:r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euismod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risus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leo,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facilisis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purus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Etiam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luctus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risus.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Phasellus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amet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justo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ultrices,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eget,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mattis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ex.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Fusce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malesuada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massa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urna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porttitor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odio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faucibus.</w:t>
      </w:r>
      <w:r w:rsidR="00CA5A90">
        <w:rPr>
          <w:lang w:val="pt-PT"/>
        </w:rPr>
        <w:t xml:space="preserve"> </w:t>
      </w:r>
    </w:p>
    <w:p w14:paraId="6CADEF6C" w14:textId="5440C3AE" w:rsidR="004803C0" w:rsidRPr="00257B49" w:rsidRDefault="008954C8" w:rsidP="00551D69">
      <w:pPr>
        <w:rPr>
          <w:lang w:val="pt-PT"/>
        </w:rPr>
      </w:pPr>
      <w:r w:rsidRPr="00257B49">
        <w:rPr>
          <w:lang w:val="pt-PT"/>
        </w:rPr>
        <w:t>Curabitur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eros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pellentesque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ornare.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Donec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congue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nisl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accumsan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ante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aliquet.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non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tempor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lacus.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Maecenas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egestas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ipsum,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sagittis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tristique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non.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Integer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elementum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semper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massa.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Proin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nec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odio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ultrices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vel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nunc.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Nam.</w:t>
      </w:r>
    </w:p>
    <w:p w14:paraId="60966E59" w14:textId="77777777" w:rsidR="00DB36ED" w:rsidRPr="00995386" w:rsidRDefault="00DB36ED" w:rsidP="003B2D65">
      <w:pPr>
        <w:pStyle w:val="Cita"/>
      </w:pPr>
    </w:p>
    <w:p w14:paraId="3BBC155C" w14:textId="4BA8386D" w:rsidR="004803C0" w:rsidRPr="003B2D65" w:rsidRDefault="002B05BD" w:rsidP="003B2D65">
      <w:pPr>
        <w:pStyle w:val="Cita"/>
      </w:pPr>
      <w:r w:rsidRPr="003B2D65">
        <w:t>Lorem</w:t>
      </w:r>
      <w:r w:rsidR="00CA5A90">
        <w:t xml:space="preserve"> </w:t>
      </w:r>
      <w:r w:rsidRPr="003B2D65">
        <w:t>ipsum</w:t>
      </w:r>
      <w:r w:rsidR="00CA5A90">
        <w:t xml:space="preserve"> </w:t>
      </w:r>
      <w:r w:rsidRPr="003B2D65">
        <w:t>dolor</w:t>
      </w:r>
      <w:r w:rsidR="00CA5A90">
        <w:t xml:space="preserve"> </w:t>
      </w:r>
      <w:r w:rsidRPr="003B2D65">
        <w:t>sit</w:t>
      </w:r>
      <w:r w:rsidR="00CA5A90">
        <w:t xml:space="preserve"> </w:t>
      </w:r>
      <w:r w:rsidRPr="003B2D65">
        <w:t>amet,</w:t>
      </w:r>
      <w:r w:rsidR="00CA5A90">
        <w:t xml:space="preserve"> </w:t>
      </w:r>
      <w:r w:rsidRPr="003B2D65">
        <w:t>consectetur</w:t>
      </w:r>
      <w:r w:rsidR="00CA5A90">
        <w:t xml:space="preserve"> </w:t>
      </w:r>
      <w:r w:rsidRPr="003B2D65">
        <w:t>adipiscing</w:t>
      </w:r>
      <w:r w:rsidR="00CA5A90">
        <w:t xml:space="preserve"> </w:t>
      </w:r>
      <w:r w:rsidRPr="003B2D65">
        <w:t>elit.</w:t>
      </w:r>
      <w:r w:rsidR="00CA5A90">
        <w:t xml:space="preserve"> </w:t>
      </w:r>
      <w:r w:rsidRPr="003B2D65">
        <w:t>Mauris</w:t>
      </w:r>
      <w:r w:rsidR="00CA5A90">
        <w:t xml:space="preserve"> </w:t>
      </w:r>
      <w:r w:rsidRPr="003B2D65">
        <w:t>ut</w:t>
      </w:r>
      <w:r w:rsidR="00CA5A90">
        <w:t xml:space="preserve"> </w:t>
      </w:r>
      <w:r w:rsidRPr="003B2D65">
        <w:t>urna</w:t>
      </w:r>
      <w:r w:rsidR="00CA5A90">
        <w:t xml:space="preserve"> </w:t>
      </w:r>
      <w:r w:rsidRPr="003B2D65">
        <w:t>lorem.</w:t>
      </w:r>
      <w:r w:rsidR="00CA5A90">
        <w:t xml:space="preserve"> </w:t>
      </w:r>
      <w:r w:rsidRPr="003B2D65">
        <w:t>Pellentesque</w:t>
      </w:r>
      <w:r w:rsidR="00CA5A90">
        <w:t xml:space="preserve"> </w:t>
      </w:r>
      <w:r w:rsidRPr="003B2D65">
        <w:t>ac</w:t>
      </w:r>
      <w:r w:rsidR="00CA5A90">
        <w:t xml:space="preserve"> </w:t>
      </w:r>
      <w:r w:rsidRPr="003B2D65">
        <w:t>fermen</w:t>
      </w:r>
      <w:r w:rsidRPr="00182548">
        <w:rPr>
          <w:rStyle w:val="BlockQuotationCar"/>
        </w:rPr>
        <w:t>tum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magna.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Maecenas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tincidunt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pretium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lorem,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eu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cursus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dui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auctor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eu.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Donec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vitae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dolor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a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tellus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vestibulum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sollici</w:t>
      </w:r>
      <w:r w:rsidRPr="003B2D65">
        <w:t>tudin</w:t>
      </w:r>
      <w:r w:rsidR="00CA5A90">
        <w:t xml:space="preserve"> </w:t>
      </w:r>
      <w:r w:rsidRPr="003B2D65">
        <w:t>nec</w:t>
      </w:r>
      <w:r w:rsidR="00CA5A90">
        <w:t xml:space="preserve"> </w:t>
      </w:r>
      <w:r w:rsidRPr="003B2D65">
        <w:t>congue</w:t>
      </w:r>
      <w:r w:rsidR="00CA5A90">
        <w:t xml:space="preserve"> </w:t>
      </w:r>
      <w:r w:rsidRPr="003B2D65">
        <w:t>quam.</w:t>
      </w:r>
      <w:r w:rsidR="00CA5A90">
        <w:t xml:space="preserve"> </w:t>
      </w:r>
      <w:r w:rsidRPr="003B2D65">
        <w:t>Fusce</w:t>
      </w:r>
      <w:r w:rsidR="00CA5A90">
        <w:t xml:space="preserve"> </w:t>
      </w:r>
      <w:r w:rsidRPr="003B2D65">
        <w:t>nunc</w:t>
      </w:r>
      <w:r w:rsidR="00CA5A90">
        <w:t xml:space="preserve"> </w:t>
      </w:r>
      <w:r w:rsidRPr="003B2D65">
        <w:t>urna,</w:t>
      </w:r>
      <w:r w:rsidR="00CA5A90">
        <w:t xml:space="preserve"> </w:t>
      </w:r>
      <w:r w:rsidRPr="003B2D65">
        <w:t>tempus</w:t>
      </w:r>
      <w:r w:rsidR="00CA5A90">
        <w:t xml:space="preserve"> </w:t>
      </w:r>
      <w:r w:rsidRPr="003B2D65">
        <w:t>et</w:t>
      </w:r>
      <w:r w:rsidR="00CA5A90">
        <w:t xml:space="preserve"> </w:t>
      </w:r>
      <w:r w:rsidRPr="003B2D65">
        <w:t>arcu</w:t>
      </w:r>
      <w:r w:rsidR="00CA5A90">
        <w:t xml:space="preserve"> </w:t>
      </w:r>
      <w:r w:rsidRPr="003B2D65">
        <w:t>non,</w:t>
      </w:r>
      <w:r w:rsidR="00CA5A90">
        <w:t xml:space="preserve"> </w:t>
      </w:r>
      <w:r w:rsidRPr="003B2D65">
        <w:t>vulputate</w:t>
      </w:r>
      <w:r w:rsidR="00CA5A90">
        <w:t xml:space="preserve"> </w:t>
      </w:r>
      <w:r w:rsidRPr="003B2D65">
        <w:t>malesuada</w:t>
      </w:r>
      <w:r w:rsidR="00CA5A90">
        <w:t xml:space="preserve"> </w:t>
      </w:r>
      <w:r w:rsidRPr="003B2D65">
        <w:t>magna.</w:t>
      </w:r>
      <w:r w:rsidR="00CA5A90">
        <w:t xml:space="preserve"> </w:t>
      </w:r>
      <w:r w:rsidRPr="003B2D65">
        <w:t>Aliquam</w:t>
      </w:r>
      <w:r w:rsidR="00CA5A90">
        <w:t xml:space="preserve"> </w:t>
      </w:r>
      <w:r w:rsidRPr="003B2D65">
        <w:t>enim</w:t>
      </w:r>
      <w:r w:rsidR="00CA5A90">
        <w:t xml:space="preserve"> </w:t>
      </w:r>
      <w:r w:rsidRPr="003B2D65">
        <w:t>nulla,</w:t>
      </w:r>
      <w:r w:rsidR="00CA5A90">
        <w:t xml:space="preserve"> </w:t>
      </w:r>
      <w:r w:rsidRPr="003B2D65">
        <w:t>mollis</w:t>
      </w:r>
      <w:r w:rsidR="00CA5A90">
        <w:t xml:space="preserve"> </w:t>
      </w:r>
      <w:r w:rsidRPr="003B2D65">
        <w:t>vel</w:t>
      </w:r>
      <w:r w:rsidR="00CA5A90">
        <w:t xml:space="preserve"> </w:t>
      </w:r>
      <w:r w:rsidRPr="003B2D65">
        <w:t>ipsum</w:t>
      </w:r>
      <w:r w:rsidR="00CA5A90">
        <w:t xml:space="preserve"> </w:t>
      </w:r>
      <w:r w:rsidRPr="003B2D65">
        <w:t>nec,</w:t>
      </w:r>
      <w:r w:rsidR="00CA5A90">
        <w:t xml:space="preserve"> </w:t>
      </w:r>
      <w:r w:rsidRPr="003B2D65">
        <w:t>pulvinar</w:t>
      </w:r>
      <w:r w:rsidR="00CA5A90">
        <w:t xml:space="preserve"> </w:t>
      </w:r>
      <w:r w:rsidRPr="003B2D65">
        <w:t>commodo</w:t>
      </w:r>
      <w:r w:rsidR="00CA5A90">
        <w:t xml:space="preserve"> </w:t>
      </w:r>
      <w:r w:rsidRPr="003B2D65">
        <w:t>lacus.</w:t>
      </w:r>
      <w:r w:rsidR="00CA5A90">
        <w:t xml:space="preserve"> </w:t>
      </w:r>
      <w:r w:rsidRPr="003B2D65">
        <w:t>Cras</w:t>
      </w:r>
      <w:r w:rsidR="00CA5A90">
        <w:t xml:space="preserve"> </w:t>
      </w:r>
      <w:r w:rsidRPr="003B2D65">
        <w:t>porta</w:t>
      </w:r>
      <w:r w:rsidR="00CA5A90">
        <w:t xml:space="preserve"> </w:t>
      </w:r>
      <w:r w:rsidRPr="003B2D65">
        <w:t>arcu</w:t>
      </w:r>
      <w:r w:rsidR="00CA5A90">
        <w:t xml:space="preserve"> </w:t>
      </w:r>
      <w:r w:rsidRPr="003B2D65">
        <w:t>sed</w:t>
      </w:r>
      <w:r w:rsidR="00CA5A90">
        <w:t xml:space="preserve"> </w:t>
      </w:r>
      <w:r w:rsidRPr="003B2D65">
        <w:t>arcu</w:t>
      </w:r>
      <w:r w:rsidR="00CA5A90">
        <w:t xml:space="preserve"> </w:t>
      </w:r>
      <w:r w:rsidRPr="003B2D65">
        <w:t>condimentum</w:t>
      </w:r>
      <w:r w:rsidR="00CA5A90">
        <w:t xml:space="preserve"> </w:t>
      </w:r>
      <w:r w:rsidRPr="003B2D65">
        <w:t>eleifend.</w:t>
      </w:r>
      <w:r w:rsidR="00CA5A90">
        <w:t xml:space="preserve"> </w:t>
      </w:r>
      <w:r w:rsidR="004803C0" w:rsidRPr="003B2D65">
        <w:t>(</w:t>
      </w:r>
      <w:r w:rsidR="00CD5E68" w:rsidRPr="003B2D65">
        <w:t>Author,</w:t>
      </w:r>
      <w:r w:rsidR="00CA5A90">
        <w:t xml:space="preserve"> </w:t>
      </w:r>
      <w:r w:rsidR="00CD5E68" w:rsidRPr="003B2D65">
        <w:t>year,</w:t>
      </w:r>
      <w:r w:rsidR="00CA5A90">
        <w:t xml:space="preserve"> </w:t>
      </w:r>
      <w:r w:rsidR="00A96C91" w:rsidRPr="003B2D65">
        <w:t>p.</w:t>
      </w:r>
      <w:r w:rsidR="00CA5A90">
        <w:t xml:space="preserve"> </w:t>
      </w:r>
      <w:r w:rsidR="00A96C91" w:rsidRPr="003B2D65">
        <w:t>67</w:t>
      </w:r>
      <w:r w:rsidR="00182548">
        <w:t>)</w:t>
      </w:r>
    </w:p>
    <w:p w14:paraId="4A68C1FF" w14:textId="77777777" w:rsidR="00E62A02" w:rsidRPr="00995386" w:rsidRDefault="00E62A02" w:rsidP="003B2D65">
      <w:pPr>
        <w:pStyle w:val="Cita"/>
      </w:pPr>
    </w:p>
    <w:p w14:paraId="5654424D" w14:textId="6451BC6A" w:rsidR="004803C0" w:rsidRPr="00257B49" w:rsidRDefault="00CD5E68" w:rsidP="00551D69">
      <w:pPr>
        <w:rPr>
          <w:lang w:val="pt-PT"/>
        </w:rPr>
      </w:pPr>
      <w:r w:rsidRPr="00551D69">
        <w:rPr>
          <w:lang w:val="pt-PT"/>
        </w:rPr>
        <w:t>Lorem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ipsum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dolor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sit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amet,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consectetur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adipiscing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elit.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Mauris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ut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urna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lorem.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Pellentesque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ac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fermentum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magna.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Maecenas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tincidunt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pretium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lorem,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eu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cursus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dui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auctor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eu.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Donec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vitae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dolor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tellus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vestibulum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sollicitudin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nec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congue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quam.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Fusce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nunc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urna,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tempus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et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arcu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non,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vulputate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malesuada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magna.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Aliquam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enim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nulla,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mollis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vel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ipsum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nec,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pulvinar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commodo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lacus.</w:t>
      </w:r>
      <w:r w:rsidR="00CA5A90" w:rsidRPr="00551D69">
        <w:rPr>
          <w:lang w:val="pt-PT"/>
        </w:rPr>
        <w:t xml:space="preserve"> </w:t>
      </w:r>
      <w:r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</w:p>
    <w:p w14:paraId="798074E3" w14:textId="77777777" w:rsidR="004803C0" w:rsidRPr="00257B49" w:rsidRDefault="004803C0" w:rsidP="00551D69">
      <w:pPr>
        <w:rPr>
          <w:lang w:val="pt-PT"/>
        </w:rPr>
      </w:pPr>
    </w:p>
    <w:p w14:paraId="50111E67" w14:textId="76AC33F8" w:rsidR="004803C0" w:rsidRPr="00AA18A6" w:rsidRDefault="00685920" w:rsidP="00AA18A6">
      <w:pPr>
        <w:pStyle w:val="Ttulo2"/>
      </w:pPr>
      <w:r w:rsidRPr="00AA18A6">
        <w:t>1</w:t>
      </w:r>
      <w:r w:rsidR="004803C0" w:rsidRPr="00AA18A6">
        <w:t>.1.</w:t>
      </w:r>
      <w:r w:rsidR="00CA5A90">
        <w:t xml:space="preserve"> </w:t>
      </w:r>
      <w:r w:rsidR="00194ABE" w:rsidRPr="00AA18A6">
        <w:t>Level</w:t>
      </w:r>
      <w:r w:rsidR="00CA5A90">
        <w:t xml:space="preserve"> </w:t>
      </w:r>
      <w:r w:rsidR="00194ABE" w:rsidRPr="00AA18A6">
        <w:t>2</w:t>
      </w:r>
      <w:r w:rsidR="00CA5A90">
        <w:t xml:space="preserve"> </w:t>
      </w:r>
      <w:r w:rsidR="00194ABE" w:rsidRPr="00AA18A6">
        <w:t>heading</w:t>
      </w:r>
    </w:p>
    <w:p w14:paraId="093A0F1E" w14:textId="18A5353B" w:rsidR="004803C0" w:rsidRPr="00257B49" w:rsidRDefault="008D4473" w:rsidP="00551D69"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r w:rsidRPr="00257B49">
        <w:t>Mauris</w:t>
      </w:r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proofErr w:type="spellStart"/>
      <w:r w:rsidRPr="00257B49">
        <w:t>Pellentesque</w:t>
      </w:r>
      <w:proofErr w:type="spellEnd"/>
      <w:r w:rsidR="00CA5A90">
        <w:t xml:space="preserve"> </w:t>
      </w:r>
      <w:r w:rsidRPr="00257B49">
        <w:t>ac</w:t>
      </w:r>
      <w:r w:rsidR="00CA5A90">
        <w:t xml:space="preserve"> </w:t>
      </w:r>
      <w:r w:rsidRPr="00257B49">
        <w:t>fermentum</w:t>
      </w:r>
      <w:r w:rsidR="00CA5A90">
        <w:t xml:space="preserve"> </w:t>
      </w:r>
      <w:r w:rsidRPr="00257B49">
        <w:t>magna.</w:t>
      </w:r>
      <w:r w:rsidR="00CA5A90">
        <w:t xml:space="preserve"> </w:t>
      </w:r>
      <w:r w:rsidRPr="00257B49">
        <w:t>Maecenas</w:t>
      </w:r>
      <w:r w:rsidR="00CA5A90">
        <w:t xml:space="preserve"> </w:t>
      </w:r>
      <w:proofErr w:type="spellStart"/>
      <w:r w:rsidRPr="00257B49">
        <w:t>tincidunt</w:t>
      </w:r>
      <w:proofErr w:type="spellEnd"/>
      <w:r w:rsidR="00CA5A90">
        <w:t xml:space="preserve"> </w:t>
      </w:r>
      <w:proofErr w:type="spellStart"/>
      <w:r w:rsidRPr="00257B49">
        <w:t>pretium</w:t>
      </w:r>
      <w:proofErr w:type="spellEnd"/>
      <w:r w:rsidR="00CA5A90">
        <w:t xml:space="preserve"> </w:t>
      </w:r>
      <w:r w:rsidRPr="00257B49">
        <w:t>lorem,</w:t>
      </w:r>
      <w:r w:rsidR="00CA5A90">
        <w:t xml:space="preserve"> </w:t>
      </w:r>
      <w:proofErr w:type="spellStart"/>
      <w:r w:rsidRPr="00257B49">
        <w:t>eu</w:t>
      </w:r>
      <w:proofErr w:type="spellEnd"/>
      <w:r w:rsidR="00CA5A90">
        <w:t xml:space="preserve"> </w:t>
      </w:r>
      <w:r w:rsidRPr="00257B49">
        <w:t>cursus</w:t>
      </w:r>
      <w:r w:rsidR="00CA5A90">
        <w:t xml:space="preserve"> </w:t>
      </w:r>
      <w:r w:rsidRPr="00257B49">
        <w:t>dui</w:t>
      </w:r>
      <w:r w:rsidR="00CA5A90">
        <w:t xml:space="preserve"> </w:t>
      </w:r>
      <w:r w:rsidRPr="00257B49">
        <w:t>auctor</w:t>
      </w:r>
      <w:r w:rsidR="00CA5A90">
        <w:t xml:space="preserve"> </w:t>
      </w:r>
      <w:proofErr w:type="spellStart"/>
      <w:r w:rsidRPr="00257B49">
        <w:t>eu</w:t>
      </w:r>
      <w:proofErr w:type="spellEnd"/>
      <w:r w:rsidRPr="00257B49">
        <w:t>.</w:t>
      </w:r>
      <w:r w:rsidR="00CA5A90">
        <w:t xml:space="preserve"> </w:t>
      </w:r>
      <w:r w:rsidRPr="00257B49">
        <w:t>Donec</w:t>
      </w:r>
      <w:r w:rsidR="00CA5A90">
        <w:t xml:space="preserve"> </w:t>
      </w:r>
      <w:r w:rsidRPr="00257B49">
        <w:t>vitae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a</w:t>
      </w:r>
      <w:r w:rsidR="00CA5A90">
        <w:t xml:space="preserve"> </w:t>
      </w:r>
      <w:proofErr w:type="spellStart"/>
      <w:r w:rsidRPr="00257B49">
        <w:t>tellus</w:t>
      </w:r>
      <w:proofErr w:type="spellEnd"/>
      <w:r w:rsidR="00CA5A90">
        <w:t xml:space="preserve"> </w:t>
      </w:r>
      <w:r w:rsidRPr="00257B49">
        <w:t>vestibulum</w:t>
      </w:r>
      <w:r w:rsidR="00CA5A90">
        <w:t xml:space="preserve"> </w:t>
      </w:r>
      <w:proofErr w:type="spellStart"/>
      <w:r w:rsidRPr="00257B49">
        <w:t>sollicitudin</w:t>
      </w:r>
      <w:proofErr w:type="spellEnd"/>
      <w:r w:rsidR="00CA5A90">
        <w:t xml:space="preserve"> </w:t>
      </w:r>
      <w:r w:rsidRPr="00257B49">
        <w:t>nec</w:t>
      </w:r>
      <w:r w:rsidR="00CA5A90">
        <w:t xml:space="preserve"> </w:t>
      </w:r>
      <w:proofErr w:type="spellStart"/>
      <w:r w:rsidRPr="00257B49">
        <w:t>congue</w:t>
      </w:r>
      <w:proofErr w:type="spellEnd"/>
      <w:r w:rsidR="00CA5A90">
        <w:t xml:space="preserve"> </w:t>
      </w:r>
      <w:proofErr w:type="spellStart"/>
      <w:r w:rsidRPr="00257B49">
        <w:t>quam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Fusce</w:t>
      </w:r>
      <w:proofErr w:type="spellEnd"/>
      <w:r w:rsidR="00CA5A90">
        <w:t xml:space="preserve"> </w:t>
      </w:r>
      <w:r w:rsidRPr="00257B49">
        <w:t>nunc</w:t>
      </w:r>
      <w:r w:rsidR="00CA5A90">
        <w:t xml:space="preserve"> </w:t>
      </w:r>
      <w:proofErr w:type="spellStart"/>
      <w:r w:rsidRPr="00257B49">
        <w:t>urna</w:t>
      </w:r>
      <w:proofErr w:type="spellEnd"/>
      <w:r w:rsidRPr="00257B49">
        <w:t>,</w:t>
      </w:r>
      <w:r w:rsidR="00CA5A90">
        <w:t xml:space="preserve"> </w:t>
      </w:r>
      <w:r w:rsidRPr="00257B49">
        <w:t>tempus</w:t>
      </w:r>
      <w:r w:rsidR="00CA5A90">
        <w:t xml:space="preserve"> </w:t>
      </w:r>
      <w:r w:rsidRPr="00257B49">
        <w:t>et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r w:rsidRPr="00257B49">
        <w:t>non,</w:t>
      </w:r>
      <w:r w:rsidR="00CA5A90">
        <w:t xml:space="preserve"> </w:t>
      </w:r>
      <w:proofErr w:type="spellStart"/>
      <w:r w:rsidRPr="00257B49">
        <w:t>vulputate</w:t>
      </w:r>
      <w:proofErr w:type="spellEnd"/>
      <w:r w:rsidR="00CA5A90">
        <w:t xml:space="preserve"> </w:t>
      </w:r>
      <w:proofErr w:type="spellStart"/>
      <w:r w:rsidRPr="00257B49">
        <w:t>malesuada</w:t>
      </w:r>
      <w:proofErr w:type="spellEnd"/>
      <w:r w:rsidR="00CA5A90">
        <w:t xml:space="preserve"> </w:t>
      </w:r>
      <w:r w:rsidRPr="00257B49">
        <w:t>magna.</w:t>
      </w:r>
      <w:r w:rsidR="00CA5A90">
        <w:t xml:space="preserve"> </w:t>
      </w:r>
      <w:proofErr w:type="spellStart"/>
      <w:r w:rsidRPr="00257B49">
        <w:t>Aliquam</w:t>
      </w:r>
      <w:proofErr w:type="spellEnd"/>
      <w:r w:rsidR="00CA5A90">
        <w:t xml:space="preserve"> </w:t>
      </w:r>
      <w:proofErr w:type="spellStart"/>
      <w:r w:rsidRPr="00257B49">
        <w:t>enim</w:t>
      </w:r>
      <w:proofErr w:type="spellEnd"/>
      <w:r w:rsidR="00CA5A90">
        <w:t xml:space="preserve"> </w:t>
      </w:r>
      <w:proofErr w:type="spellStart"/>
      <w:r w:rsidRPr="00257B49">
        <w:t>nulla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mollis</w:t>
      </w:r>
      <w:proofErr w:type="spellEnd"/>
      <w:r w:rsidR="00CA5A90">
        <w:t xml:space="preserve"> </w:t>
      </w:r>
      <w:r w:rsidRPr="00257B49">
        <w:t>vel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nec,</w:t>
      </w:r>
      <w:r w:rsidR="00CA5A90">
        <w:t xml:space="preserve"> </w:t>
      </w:r>
      <w:r w:rsidRPr="00257B49">
        <w:t>pulvinar</w:t>
      </w:r>
      <w:r w:rsidR="00CA5A90">
        <w:t xml:space="preserve"> </w:t>
      </w:r>
      <w:proofErr w:type="spellStart"/>
      <w:r w:rsidRPr="00257B49">
        <w:t>commodo</w:t>
      </w:r>
      <w:proofErr w:type="spellEnd"/>
      <w:r w:rsidR="00CA5A90">
        <w:t xml:space="preserve"> </w:t>
      </w:r>
      <w:proofErr w:type="spellStart"/>
      <w:r w:rsidRPr="00257B49">
        <w:t>lacus</w:t>
      </w:r>
      <w:proofErr w:type="spellEnd"/>
      <w:r w:rsidRPr="00257B49">
        <w:t>.</w:t>
      </w:r>
      <w:r w:rsidR="00CA5A90">
        <w:t xml:space="preserve"> </w:t>
      </w:r>
      <w:r w:rsidRPr="00257B49">
        <w:t>Cras</w:t>
      </w:r>
      <w:r w:rsidR="00CA5A90">
        <w:t xml:space="preserve"> </w:t>
      </w:r>
      <w:r w:rsidRPr="00257B49">
        <w:t>porta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r w:rsidRPr="00257B49">
        <w:t>sed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proofErr w:type="spellStart"/>
      <w:r w:rsidRPr="00257B49">
        <w:t>condimentum</w:t>
      </w:r>
      <w:proofErr w:type="spellEnd"/>
      <w:r w:rsidR="00CA5A90">
        <w:t xml:space="preserve"> </w:t>
      </w:r>
      <w:proofErr w:type="spellStart"/>
      <w:r w:rsidRPr="00257B49">
        <w:t>eleifend</w:t>
      </w:r>
      <w:proofErr w:type="spellEnd"/>
      <w:r w:rsidRPr="00257B49">
        <w:t>.</w:t>
      </w:r>
    </w:p>
    <w:p w14:paraId="5B0F0547" w14:textId="77777777" w:rsidR="00E1424C" w:rsidRPr="00257B49" w:rsidRDefault="00E1424C" w:rsidP="00551D69"/>
    <w:p w14:paraId="5C476148" w14:textId="39E9E33D" w:rsidR="00E1424C" w:rsidRPr="003B2D65" w:rsidRDefault="00685920" w:rsidP="003B2D65">
      <w:pPr>
        <w:pStyle w:val="Ttulo3"/>
      </w:pPr>
      <w:r w:rsidRPr="003B2D65">
        <w:t>1</w:t>
      </w:r>
      <w:r w:rsidR="00E1424C" w:rsidRPr="003B2D65">
        <w:t>.1.1.</w:t>
      </w:r>
      <w:r w:rsidR="00CA5A90">
        <w:t xml:space="preserve"> </w:t>
      </w:r>
      <w:r w:rsidR="0082129B" w:rsidRPr="003B2D65">
        <w:t>Level</w:t>
      </w:r>
      <w:r w:rsidR="00CA5A90">
        <w:t xml:space="preserve"> </w:t>
      </w:r>
      <w:r w:rsidR="0082129B" w:rsidRPr="003B2D65">
        <w:t>3</w:t>
      </w:r>
      <w:r w:rsidR="00CA5A90">
        <w:t xml:space="preserve"> </w:t>
      </w:r>
      <w:r w:rsidR="0082129B" w:rsidRPr="003B2D65">
        <w:t>heading</w:t>
      </w:r>
    </w:p>
    <w:p w14:paraId="396BECFC" w14:textId="246DAD8D" w:rsidR="00E1424C" w:rsidRPr="00E1424C" w:rsidRDefault="00E1424C" w:rsidP="00551D69"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r w:rsidRPr="00257B49">
        <w:t>Mauris</w:t>
      </w:r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proofErr w:type="spellStart"/>
      <w:r w:rsidRPr="00257B49">
        <w:t>Pellentesque</w:t>
      </w:r>
      <w:proofErr w:type="spellEnd"/>
      <w:r w:rsidR="00CA5A90">
        <w:t xml:space="preserve"> </w:t>
      </w:r>
      <w:r w:rsidRPr="00257B49">
        <w:t>ac</w:t>
      </w:r>
      <w:r w:rsidR="00CA5A90">
        <w:t xml:space="preserve"> </w:t>
      </w:r>
      <w:r w:rsidRPr="00257B49">
        <w:t>fermentum</w:t>
      </w:r>
      <w:r w:rsidR="00CA5A90">
        <w:t xml:space="preserve"> </w:t>
      </w:r>
      <w:r w:rsidRPr="00257B49">
        <w:t>magna.</w:t>
      </w:r>
      <w:r w:rsidR="00CA5A90">
        <w:t xml:space="preserve"> </w:t>
      </w:r>
      <w:r w:rsidRPr="00257B49">
        <w:t>Maecenas</w:t>
      </w:r>
      <w:r w:rsidR="00CA5A90">
        <w:t xml:space="preserve"> </w:t>
      </w:r>
      <w:proofErr w:type="spellStart"/>
      <w:r w:rsidRPr="00257B49">
        <w:t>tincidunt</w:t>
      </w:r>
      <w:proofErr w:type="spellEnd"/>
      <w:r w:rsidR="00CA5A90">
        <w:t xml:space="preserve"> </w:t>
      </w:r>
      <w:proofErr w:type="spellStart"/>
      <w:r w:rsidRPr="00257B49">
        <w:t>pretium</w:t>
      </w:r>
      <w:proofErr w:type="spellEnd"/>
      <w:r w:rsidR="00CA5A90">
        <w:t xml:space="preserve"> </w:t>
      </w:r>
      <w:r w:rsidRPr="00257B49">
        <w:t>lorem,</w:t>
      </w:r>
      <w:r w:rsidR="00CA5A90">
        <w:t xml:space="preserve"> </w:t>
      </w:r>
      <w:proofErr w:type="spellStart"/>
      <w:r w:rsidRPr="00257B49">
        <w:t>eu</w:t>
      </w:r>
      <w:proofErr w:type="spellEnd"/>
      <w:r w:rsidR="00CA5A90">
        <w:t xml:space="preserve"> </w:t>
      </w:r>
      <w:r w:rsidRPr="00257B49">
        <w:t>cursus</w:t>
      </w:r>
      <w:r w:rsidR="00CA5A90">
        <w:t xml:space="preserve"> </w:t>
      </w:r>
      <w:r w:rsidRPr="00257B49">
        <w:t>dui</w:t>
      </w:r>
      <w:r w:rsidR="00CA5A90">
        <w:t xml:space="preserve"> </w:t>
      </w:r>
      <w:r w:rsidRPr="00257B49">
        <w:t>auctor</w:t>
      </w:r>
      <w:r w:rsidR="00CA5A90">
        <w:t xml:space="preserve"> </w:t>
      </w:r>
      <w:proofErr w:type="spellStart"/>
      <w:r w:rsidRPr="00257B49">
        <w:t>eu</w:t>
      </w:r>
      <w:proofErr w:type="spellEnd"/>
      <w:r w:rsidRPr="00257B49">
        <w:t>.</w:t>
      </w:r>
      <w:r w:rsidR="00CA5A90">
        <w:t xml:space="preserve"> </w:t>
      </w:r>
      <w:r w:rsidRPr="00257B49">
        <w:t>Donec</w:t>
      </w:r>
      <w:r w:rsidR="00CA5A90">
        <w:t xml:space="preserve"> </w:t>
      </w:r>
      <w:r w:rsidRPr="00257B49">
        <w:t>vitae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a</w:t>
      </w:r>
      <w:r w:rsidR="00CA5A90">
        <w:t xml:space="preserve"> </w:t>
      </w:r>
      <w:proofErr w:type="spellStart"/>
      <w:r w:rsidRPr="00257B49">
        <w:t>tellus</w:t>
      </w:r>
      <w:proofErr w:type="spellEnd"/>
      <w:r w:rsidR="00CA5A90">
        <w:t xml:space="preserve"> </w:t>
      </w:r>
      <w:r w:rsidRPr="00257B49">
        <w:t>vestibulum</w:t>
      </w:r>
      <w:r w:rsidR="00CA5A90">
        <w:t xml:space="preserve"> </w:t>
      </w:r>
      <w:proofErr w:type="spellStart"/>
      <w:r w:rsidRPr="00257B49">
        <w:t>sollicitudin</w:t>
      </w:r>
      <w:proofErr w:type="spellEnd"/>
      <w:r w:rsidR="00CA5A90">
        <w:t xml:space="preserve"> </w:t>
      </w:r>
      <w:r w:rsidRPr="00257B49">
        <w:t>nec</w:t>
      </w:r>
      <w:r w:rsidR="00CA5A90">
        <w:t xml:space="preserve"> </w:t>
      </w:r>
      <w:proofErr w:type="spellStart"/>
      <w:r w:rsidRPr="00257B49">
        <w:t>congue</w:t>
      </w:r>
      <w:proofErr w:type="spellEnd"/>
      <w:r w:rsidR="00CA5A90">
        <w:t xml:space="preserve"> </w:t>
      </w:r>
      <w:proofErr w:type="spellStart"/>
      <w:r w:rsidRPr="00257B49">
        <w:t>quam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Fusce</w:t>
      </w:r>
      <w:proofErr w:type="spellEnd"/>
      <w:r w:rsidR="00CA5A90">
        <w:t xml:space="preserve"> </w:t>
      </w:r>
      <w:r w:rsidRPr="00257B49">
        <w:t>nunc</w:t>
      </w:r>
      <w:r w:rsidR="00CA5A90">
        <w:t xml:space="preserve"> </w:t>
      </w:r>
      <w:proofErr w:type="spellStart"/>
      <w:r w:rsidRPr="00257B49">
        <w:t>urna</w:t>
      </w:r>
      <w:proofErr w:type="spellEnd"/>
      <w:r w:rsidRPr="00257B49">
        <w:t>,</w:t>
      </w:r>
      <w:r w:rsidR="00CA5A90">
        <w:t xml:space="preserve"> </w:t>
      </w:r>
      <w:r w:rsidRPr="00257B49">
        <w:t>tempus</w:t>
      </w:r>
      <w:r w:rsidR="00CA5A90">
        <w:t xml:space="preserve"> </w:t>
      </w:r>
      <w:r w:rsidRPr="00257B49">
        <w:t>et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r w:rsidRPr="00257B49">
        <w:t>non,</w:t>
      </w:r>
      <w:r w:rsidR="00CA5A90">
        <w:t xml:space="preserve"> </w:t>
      </w:r>
      <w:proofErr w:type="spellStart"/>
      <w:r w:rsidRPr="00257B49">
        <w:t>vulputate</w:t>
      </w:r>
      <w:proofErr w:type="spellEnd"/>
      <w:r w:rsidR="00CA5A90">
        <w:t xml:space="preserve"> </w:t>
      </w:r>
      <w:proofErr w:type="spellStart"/>
      <w:r w:rsidRPr="00257B49">
        <w:t>malesuada</w:t>
      </w:r>
      <w:proofErr w:type="spellEnd"/>
      <w:r w:rsidR="00CA5A90">
        <w:t xml:space="preserve"> </w:t>
      </w:r>
      <w:r w:rsidRPr="00257B49">
        <w:t>magna.</w:t>
      </w:r>
      <w:r w:rsidR="00CA5A90">
        <w:t xml:space="preserve"> </w:t>
      </w:r>
      <w:proofErr w:type="spellStart"/>
      <w:r w:rsidRPr="00257B49">
        <w:t>Aliquam</w:t>
      </w:r>
      <w:proofErr w:type="spellEnd"/>
      <w:r w:rsidR="00CA5A90">
        <w:t xml:space="preserve"> </w:t>
      </w:r>
      <w:proofErr w:type="spellStart"/>
      <w:r w:rsidRPr="00257B49">
        <w:t>enim</w:t>
      </w:r>
      <w:proofErr w:type="spellEnd"/>
      <w:r w:rsidR="00CA5A90">
        <w:t xml:space="preserve"> </w:t>
      </w:r>
      <w:proofErr w:type="spellStart"/>
      <w:r w:rsidRPr="00257B49">
        <w:t>nulla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mollis</w:t>
      </w:r>
      <w:proofErr w:type="spellEnd"/>
      <w:r w:rsidR="00CA5A90">
        <w:t xml:space="preserve"> </w:t>
      </w:r>
      <w:r w:rsidRPr="00257B49">
        <w:t>vel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nec,</w:t>
      </w:r>
      <w:r w:rsidR="00CA5A90">
        <w:t xml:space="preserve"> </w:t>
      </w:r>
      <w:r w:rsidRPr="00257B49">
        <w:t>pulvinar</w:t>
      </w:r>
      <w:r w:rsidR="00CA5A90">
        <w:t xml:space="preserve"> </w:t>
      </w:r>
      <w:proofErr w:type="spellStart"/>
      <w:r w:rsidRPr="00257B49">
        <w:t>commodo</w:t>
      </w:r>
      <w:proofErr w:type="spellEnd"/>
      <w:r w:rsidR="00CA5A90">
        <w:t xml:space="preserve"> </w:t>
      </w:r>
      <w:proofErr w:type="spellStart"/>
      <w:r w:rsidRPr="00257B49">
        <w:t>lacus</w:t>
      </w:r>
      <w:proofErr w:type="spellEnd"/>
      <w:r w:rsidRPr="00257B49">
        <w:t>.</w:t>
      </w:r>
      <w:r w:rsidR="00CA5A90">
        <w:t xml:space="preserve"> </w:t>
      </w:r>
      <w:r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euismod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risus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leo,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facilisis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purus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Etiam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luctus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risus.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Phasellus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amet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justo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ultrices,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eget,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mattis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ex.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Lorem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ipsum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dolor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amet,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consectetur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adipiscing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elit.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Mauris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urna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lorem.</w:t>
      </w:r>
      <w:r w:rsidR="00CA5A90">
        <w:rPr>
          <w:lang w:val="pt-PT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E1424C">
        <w:rPr>
          <w:lang w:val="es-ES"/>
        </w:rPr>
        <w:t>Pellentesque</w:t>
      </w:r>
      <w:proofErr w:type="spellEnd"/>
      <w:r w:rsidR="00CA5A90">
        <w:rPr>
          <w:lang w:val="es-ES"/>
        </w:rPr>
        <w:t xml:space="preserve"> </w:t>
      </w:r>
      <w:r w:rsidRPr="00E1424C">
        <w:rPr>
          <w:lang w:val="es-ES"/>
        </w:rPr>
        <w:t>ac</w:t>
      </w:r>
      <w:r w:rsidR="00CA5A90">
        <w:rPr>
          <w:lang w:val="es-ES"/>
        </w:rPr>
        <w:t xml:space="preserve"> </w:t>
      </w:r>
      <w:proofErr w:type="spellStart"/>
      <w:r w:rsidRPr="00E1424C">
        <w:rPr>
          <w:lang w:val="es-ES"/>
        </w:rPr>
        <w:t>fermentum</w:t>
      </w:r>
      <w:proofErr w:type="spellEnd"/>
      <w:r w:rsidR="00CA5A90">
        <w:rPr>
          <w:lang w:val="es-ES"/>
        </w:rPr>
        <w:t xml:space="preserve"> </w:t>
      </w:r>
      <w:r w:rsidRPr="00E1424C">
        <w:rPr>
          <w:lang w:val="es-ES"/>
        </w:rPr>
        <w:t>magna.</w:t>
      </w:r>
      <w:r w:rsidR="00CA5A90">
        <w:rPr>
          <w:lang w:val="es-ES"/>
        </w:rPr>
        <w:t xml:space="preserve"> </w:t>
      </w:r>
    </w:p>
    <w:p w14:paraId="753E5061" w14:textId="77777777" w:rsidR="00E1424C" w:rsidRDefault="00E1424C" w:rsidP="00551D69">
      <w:pPr>
        <w:rPr>
          <w:lang w:val="es-ES"/>
        </w:rPr>
      </w:pPr>
    </w:p>
    <w:p w14:paraId="1DC538CF" w14:textId="2229D8EB" w:rsidR="00825CBA" w:rsidRPr="00037E04" w:rsidRDefault="004803C0" w:rsidP="00AA18A6">
      <w:pPr>
        <w:ind w:firstLine="0"/>
        <w:rPr>
          <w:b/>
          <w:bCs w:val="0"/>
          <w:lang w:val="es-ES"/>
        </w:rPr>
      </w:pPr>
      <w:r w:rsidRPr="00037E04">
        <w:rPr>
          <w:b/>
          <w:bCs w:val="0"/>
        </w:rPr>
        <w:t>Table</w:t>
      </w:r>
      <w:r w:rsidR="00CA5A90" w:rsidRPr="00037E04">
        <w:rPr>
          <w:b/>
          <w:bCs w:val="0"/>
        </w:rPr>
        <w:t xml:space="preserve"> </w:t>
      </w:r>
      <w:r w:rsidRPr="00037E04">
        <w:rPr>
          <w:b/>
          <w:bCs w:val="0"/>
        </w:rPr>
        <w:t>1</w:t>
      </w:r>
    </w:p>
    <w:p w14:paraId="6BDFC1AB" w14:textId="77B80F98" w:rsidR="00941351" w:rsidRPr="00037E04" w:rsidRDefault="002A1742" w:rsidP="00AA18A6">
      <w:pPr>
        <w:ind w:firstLine="0"/>
      </w:pPr>
      <w:r w:rsidRPr="00037E04">
        <w:t>Sample</w:t>
      </w:r>
      <w:r w:rsidR="00CA5A90" w:rsidRPr="00037E04">
        <w:t xml:space="preserve"> </w:t>
      </w:r>
      <w:r w:rsidRPr="00037E04">
        <w:t>caption</w:t>
      </w:r>
    </w:p>
    <w:tbl>
      <w:tblPr>
        <w:tblW w:w="5000" w:type="pct"/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6"/>
        <w:gridCol w:w="1137"/>
        <w:gridCol w:w="1134"/>
        <w:gridCol w:w="707"/>
        <w:gridCol w:w="851"/>
        <w:gridCol w:w="847"/>
        <w:gridCol w:w="568"/>
        <w:gridCol w:w="1417"/>
        <w:gridCol w:w="1273"/>
      </w:tblGrid>
      <w:tr w:rsidR="00941351" w:rsidRPr="00037E04" w14:paraId="46AC2A45" w14:textId="77777777" w:rsidTr="00055E41">
        <w:trPr>
          <w:trHeight w:val="20"/>
          <w:tblHeader/>
        </w:trPr>
        <w:tc>
          <w:tcPr>
            <w:tcW w:w="125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15C113" w14:textId="5B98E342" w:rsidR="00941351" w:rsidRPr="00037E04" w:rsidRDefault="00295210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Variable</w:t>
            </w:r>
            <w:r w:rsidR="00CA5A90" w:rsidRPr="00037E04">
              <w:rPr>
                <w:sz w:val="20"/>
                <w:szCs w:val="18"/>
              </w:rPr>
              <w:t xml:space="preserve"> </w:t>
            </w:r>
            <w:r w:rsidRPr="00037E04">
              <w:rPr>
                <w:sz w:val="20"/>
                <w:szCs w:val="18"/>
              </w:rPr>
              <w:t>1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9CA470" w14:textId="7A12881D" w:rsidR="00941351" w:rsidRPr="00037E04" w:rsidRDefault="00295210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Variable</w:t>
            </w:r>
            <w:r w:rsidR="00CA5A90" w:rsidRPr="00037E04">
              <w:rPr>
                <w:sz w:val="20"/>
                <w:szCs w:val="18"/>
              </w:rPr>
              <w:t xml:space="preserve"> </w:t>
            </w:r>
            <w:r w:rsidRPr="00037E04">
              <w:rPr>
                <w:sz w:val="20"/>
                <w:szCs w:val="18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5D0872" w14:textId="7F224AF1" w:rsidR="00941351" w:rsidRPr="00037E04" w:rsidRDefault="00CA5A90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19F140" w14:textId="1FE8B4C3" w:rsidR="00941351" w:rsidRPr="00037E04" w:rsidRDefault="00CA5A90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491D6A" w14:textId="58F2253A" w:rsidR="00941351" w:rsidRPr="00037E04" w:rsidRDefault="00CA5A90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A13F7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CEE3B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</w:p>
        </w:tc>
      </w:tr>
      <w:tr w:rsidR="00941351" w:rsidRPr="00037E04" w14:paraId="416910FF" w14:textId="77777777" w:rsidTr="00055E41">
        <w:trPr>
          <w:trHeight w:val="20"/>
          <w:tblHeader/>
        </w:trPr>
        <w:tc>
          <w:tcPr>
            <w:tcW w:w="626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DE74ED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M</w:t>
            </w:r>
          </w:p>
        </w:tc>
        <w:tc>
          <w:tcPr>
            <w:tcW w:w="627" w:type="pct"/>
            <w:tcBorders>
              <w:top w:val="single" w:sz="4" w:space="0" w:color="auto"/>
              <w:right w:val="dotted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389C76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SD</w:t>
            </w:r>
          </w:p>
        </w:tc>
        <w:tc>
          <w:tcPr>
            <w:tcW w:w="625" w:type="pct"/>
            <w:tcBorders>
              <w:top w:val="single" w:sz="4" w:space="0" w:color="auto"/>
              <w:left w:val="dotted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D73814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M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8F2F9B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SD</w:t>
            </w:r>
          </w:p>
        </w:tc>
        <w:tc>
          <w:tcPr>
            <w:tcW w:w="469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222D10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t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27C442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p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A10525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d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4F4F3C" w14:textId="68588916" w:rsidR="00941351" w:rsidRPr="00037E04" w:rsidRDefault="00941351" w:rsidP="00AA18A6">
            <w:pPr>
              <w:ind w:firstLine="0"/>
              <w:rPr>
                <w:i/>
                <w:iCs/>
                <w:sz w:val="20"/>
                <w:szCs w:val="18"/>
              </w:rPr>
            </w:pPr>
            <w:r w:rsidRPr="00037E04">
              <w:rPr>
                <w:sz w:val="20"/>
                <w:szCs w:val="18"/>
                <w:lang w:eastAsia="ja-JP"/>
              </w:rPr>
              <w:t>Lower</w:t>
            </w:r>
            <w:r w:rsidR="00CA5A90" w:rsidRPr="00037E04">
              <w:rPr>
                <w:sz w:val="20"/>
                <w:szCs w:val="18"/>
                <w:lang w:eastAsia="ja-JP"/>
              </w:rPr>
              <w:t xml:space="preserve"> </w:t>
            </w:r>
            <w:r w:rsidRPr="00037E04">
              <w:rPr>
                <w:sz w:val="20"/>
                <w:szCs w:val="18"/>
                <w:lang w:eastAsia="ja-JP"/>
              </w:rPr>
              <w:t>95%</w:t>
            </w:r>
            <w:r w:rsidR="00CA5A90" w:rsidRPr="00037E04">
              <w:rPr>
                <w:sz w:val="20"/>
                <w:szCs w:val="18"/>
                <w:lang w:eastAsia="ja-JP"/>
              </w:rPr>
              <w:t xml:space="preserve"> </w:t>
            </w:r>
            <w:r w:rsidRPr="00037E04">
              <w:rPr>
                <w:sz w:val="20"/>
                <w:szCs w:val="18"/>
                <w:lang w:eastAsia="ja-JP"/>
              </w:rPr>
              <w:t>CI</w:t>
            </w:r>
          </w:p>
        </w:tc>
        <w:tc>
          <w:tcPr>
            <w:tcW w:w="70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9F6EC4" w14:textId="7893D7C0" w:rsidR="00941351" w:rsidRPr="00037E04" w:rsidRDefault="00941351" w:rsidP="00AA18A6">
            <w:pPr>
              <w:ind w:firstLine="0"/>
              <w:rPr>
                <w:i/>
                <w:iCs/>
                <w:sz w:val="20"/>
                <w:szCs w:val="18"/>
              </w:rPr>
            </w:pPr>
            <w:r w:rsidRPr="00037E04">
              <w:rPr>
                <w:sz w:val="20"/>
                <w:szCs w:val="18"/>
                <w:lang w:eastAsia="ja-JP"/>
              </w:rPr>
              <w:t>Upper</w:t>
            </w:r>
            <w:r w:rsidR="00CA5A90" w:rsidRPr="00037E04">
              <w:rPr>
                <w:sz w:val="20"/>
                <w:szCs w:val="18"/>
                <w:lang w:eastAsia="ja-JP"/>
              </w:rPr>
              <w:t xml:space="preserve"> </w:t>
            </w:r>
            <w:r w:rsidRPr="00037E04">
              <w:rPr>
                <w:sz w:val="20"/>
                <w:szCs w:val="18"/>
                <w:lang w:eastAsia="ja-JP"/>
              </w:rPr>
              <w:t>95%</w:t>
            </w:r>
            <w:r w:rsidR="00CA5A90" w:rsidRPr="00037E04">
              <w:rPr>
                <w:sz w:val="20"/>
                <w:szCs w:val="18"/>
                <w:lang w:eastAsia="ja-JP"/>
              </w:rPr>
              <w:t xml:space="preserve"> </w:t>
            </w:r>
            <w:r w:rsidRPr="00037E04">
              <w:rPr>
                <w:sz w:val="20"/>
                <w:szCs w:val="18"/>
                <w:lang w:eastAsia="ja-JP"/>
              </w:rPr>
              <w:t>CI</w:t>
            </w:r>
          </w:p>
        </w:tc>
      </w:tr>
      <w:tr w:rsidR="00941351" w:rsidRPr="00037E04" w14:paraId="679D5C0A" w14:textId="77777777" w:rsidTr="00055E41">
        <w:trPr>
          <w:trHeight w:val="20"/>
        </w:trPr>
        <w:tc>
          <w:tcPr>
            <w:tcW w:w="626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BDDE86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21.68</w:t>
            </w:r>
          </w:p>
        </w:tc>
        <w:tc>
          <w:tcPr>
            <w:tcW w:w="62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0EBD5A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4.64</w:t>
            </w:r>
          </w:p>
        </w:tc>
        <w:tc>
          <w:tcPr>
            <w:tcW w:w="625" w:type="pct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831D81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14.22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0FC8C9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4.47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96A894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16.85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CDFC46" w14:textId="6362D0BD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&lt;</w:t>
            </w:r>
            <w:r w:rsidR="00CA5A90" w:rsidRPr="00037E04">
              <w:rPr>
                <w:sz w:val="20"/>
                <w:szCs w:val="18"/>
              </w:rPr>
              <w:t xml:space="preserve"> </w:t>
            </w:r>
            <w:r w:rsidRPr="00037E04">
              <w:rPr>
                <w:sz w:val="20"/>
                <w:szCs w:val="18"/>
              </w:rPr>
              <w:t>.001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53E058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2.18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D284C8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1.71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3CCD50" w14:textId="77777777" w:rsidR="00941351" w:rsidRPr="00037E04" w:rsidRDefault="00941351" w:rsidP="00AA18A6">
            <w:pPr>
              <w:ind w:firstLine="0"/>
              <w:rPr>
                <w:sz w:val="20"/>
                <w:szCs w:val="18"/>
              </w:rPr>
            </w:pPr>
            <w:r w:rsidRPr="00037E04">
              <w:rPr>
                <w:sz w:val="20"/>
                <w:szCs w:val="18"/>
              </w:rPr>
              <w:t>2.64</w:t>
            </w:r>
          </w:p>
        </w:tc>
      </w:tr>
    </w:tbl>
    <w:p w14:paraId="1AE0CDB7" w14:textId="4E07EAE9" w:rsidR="00941351" w:rsidRPr="00037E04" w:rsidRDefault="00941351" w:rsidP="00AA18A6">
      <w:pPr>
        <w:ind w:firstLine="0"/>
        <w:rPr>
          <w:sz w:val="20"/>
          <w:szCs w:val="18"/>
        </w:rPr>
      </w:pPr>
      <w:r w:rsidRPr="00037E04">
        <w:rPr>
          <w:i/>
          <w:iCs/>
          <w:sz w:val="20"/>
          <w:szCs w:val="18"/>
        </w:rPr>
        <w:t>Note.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i/>
          <w:iCs/>
          <w:sz w:val="20"/>
          <w:szCs w:val="18"/>
        </w:rPr>
        <w:t>N</w:t>
      </w:r>
      <w:r w:rsidR="00CA5A90" w:rsidRPr="00037E04">
        <w:rPr>
          <w:i/>
          <w:iCs/>
          <w:sz w:val="20"/>
          <w:szCs w:val="18"/>
        </w:rPr>
        <w:t xml:space="preserve"> </w:t>
      </w:r>
      <w:r w:rsidRPr="00037E04">
        <w:rPr>
          <w:i/>
          <w:iCs/>
          <w:sz w:val="20"/>
          <w:szCs w:val="18"/>
        </w:rPr>
        <w:t>=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60;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Degrees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of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Freedom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for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the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i/>
          <w:iCs/>
          <w:sz w:val="20"/>
          <w:szCs w:val="18"/>
        </w:rPr>
        <w:t>t</w:t>
      </w:r>
      <w:r w:rsidRPr="00037E04">
        <w:rPr>
          <w:sz w:val="20"/>
          <w:szCs w:val="18"/>
        </w:rPr>
        <w:t>-statistic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=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59;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i/>
          <w:iCs/>
          <w:sz w:val="20"/>
          <w:szCs w:val="18"/>
        </w:rPr>
        <w:t>d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represents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Cohen’s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i/>
          <w:iCs/>
          <w:sz w:val="20"/>
          <w:szCs w:val="18"/>
        </w:rPr>
        <w:t>d</w:t>
      </w:r>
      <w:r w:rsidRPr="00037E04">
        <w:rPr>
          <w:sz w:val="20"/>
          <w:szCs w:val="18"/>
        </w:rPr>
        <w:t>;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95%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confidence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intervals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(CI)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for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Cohen’s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i/>
          <w:iCs/>
          <w:sz w:val="20"/>
          <w:szCs w:val="18"/>
        </w:rPr>
        <w:t>d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are</w:t>
      </w:r>
      <w:r w:rsidR="00CA5A90" w:rsidRPr="00037E04">
        <w:rPr>
          <w:sz w:val="20"/>
          <w:szCs w:val="18"/>
        </w:rPr>
        <w:t xml:space="preserve"> </w:t>
      </w:r>
      <w:r w:rsidRPr="00037E04">
        <w:rPr>
          <w:sz w:val="20"/>
          <w:szCs w:val="18"/>
        </w:rPr>
        <w:t>provided.</w:t>
      </w:r>
    </w:p>
    <w:p w14:paraId="30FC7771" w14:textId="77777777" w:rsidR="004803C0" w:rsidRPr="00257B49" w:rsidRDefault="004803C0" w:rsidP="00D264D7"/>
    <w:p w14:paraId="0038BC5F" w14:textId="096936D6" w:rsidR="004803C0" w:rsidRPr="00D264D7" w:rsidRDefault="008D4473" w:rsidP="00D264D7">
      <w:r w:rsidRPr="00D264D7">
        <w:t>Lorem</w:t>
      </w:r>
      <w:r w:rsidR="00CA5A90">
        <w:t xml:space="preserve"> </w:t>
      </w:r>
      <w:r w:rsidRPr="00D264D7">
        <w:t>ipsum</w:t>
      </w:r>
      <w:r w:rsidR="00CA5A90">
        <w:t xml:space="preserve"> </w:t>
      </w:r>
      <w:r w:rsidRPr="00D264D7">
        <w:t>dolor</w:t>
      </w:r>
      <w:r w:rsidR="00CA5A90">
        <w:t xml:space="preserve"> </w:t>
      </w:r>
      <w:r w:rsidRPr="00D264D7">
        <w:t>sit</w:t>
      </w:r>
      <w:r w:rsidR="00CA5A90">
        <w:t xml:space="preserve"> </w:t>
      </w:r>
      <w:proofErr w:type="spellStart"/>
      <w:r w:rsidRPr="00D264D7">
        <w:t>amet</w:t>
      </w:r>
      <w:proofErr w:type="spellEnd"/>
      <w:r w:rsidRPr="00D264D7">
        <w:t>,</w:t>
      </w:r>
      <w:r w:rsidR="00CA5A90">
        <w:t xml:space="preserve"> </w:t>
      </w:r>
      <w:proofErr w:type="spellStart"/>
      <w:r w:rsidRPr="00D264D7">
        <w:t>consectetur</w:t>
      </w:r>
      <w:proofErr w:type="spellEnd"/>
      <w:r w:rsidR="00CA5A90">
        <w:t xml:space="preserve"> </w:t>
      </w:r>
      <w:proofErr w:type="spellStart"/>
      <w:r w:rsidRPr="00D264D7">
        <w:t>adipiscing</w:t>
      </w:r>
      <w:proofErr w:type="spellEnd"/>
      <w:r w:rsidR="00CA5A90">
        <w:t xml:space="preserve"> </w:t>
      </w:r>
      <w:proofErr w:type="spellStart"/>
      <w:r w:rsidRPr="00D264D7">
        <w:t>elit</w:t>
      </w:r>
      <w:proofErr w:type="spellEnd"/>
      <w:r w:rsidRPr="00D264D7">
        <w:t>.</w:t>
      </w:r>
      <w:r w:rsidR="00CA5A90">
        <w:t xml:space="preserve"> </w:t>
      </w:r>
      <w:r w:rsidRPr="00D264D7">
        <w:t>Mauris</w:t>
      </w:r>
      <w:r w:rsidR="00CA5A90">
        <w:t xml:space="preserve"> </w:t>
      </w:r>
      <w:proofErr w:type="spellStart"/>
      <w:r w:rsidRPr="00D264D7">
        <w:t>ut</w:t>
      </w:r>
      <w:proofErr w:type="spellEnd"/>
      <w:r w:rsidR="00CA5A90">
        <w:t xml:space="preserve"> </w:t>
      </w:r>
      <w:proofErr w:type="spellStart"/>
      <w:r w:rsidRPr="00D264D7">
        <w:t>urna</w:t>
      </w:r>
      <w:proofErr w:type="spellEnd"/>
      <w:r w:rsidR="00CA5A90">
        <w:t xml:space="preserve"> </w:t>
      </w:r>
      <w:r w:rsidRPr="00D264D7">
        <w:t>lorem.</w:t>
      </w:r>
      <w:r w:rsidR="00CA5A90">
        <w:t xml:space="preserve"> </w:t>
      </w:r>
      <w:proofErr w:type="spellStart"/>
      <w:r w:rsidRPr="00D264D7">
        <w:t>Pellentesque</w:t>
      </w:r>
      <w:proofErr w:type="spellEnd"/>
      <w:r w:rsidR="00CA5A90">
        <w:t xml:space="preserve"> </w:t>
      </w:r>
      <w:r w:rsidRPr="00D264D7">
        <w:t>ac</w:t>
      </w:r>
      <w:r w:rsidR="00CA5A90">
        <w:t xml:space="preserve"> </w:t>
      </w:r>
      <w:r w:rsidRPr="00D264D7">
        <w:t>fermentum</w:t>
      </w:r>
      <w:r w:rsidR="00CA5A90">
        <w:t xml:space="preserve"> </w:t>
      </w:r>
      <w:r w:rsidRPr="00D264D7">
        <w:t>magna.</w:t>
      </w:r>
      <w:r w:rsidR="00CA5A90">
        <w:t xml:space="preserve"> </w:t>
      </w:r>
      <w:r w:rsidRPr="00D264D7">
        <w:t>Maecenas</w:t>
      </w:r>
      <w:r w:rsidR="00CA5A90">
        <w:t xml:space="preserve"> </w:t>
      </w:r>
      <w:proofErr w:type="spellStart"/>
      <w:r w:rsidRPr="00D264D7">
        <w:t>tincidunt</w:t>
      </w:r>
      <w:proofErr w:type="spellEnd"/>
      <w:r w:rsidR="00CA5A90">
        <w:t xml:space="preserve"> </w:t>
      </w:r>
      <w:proofErr w:type="spellStart"/>
      <w:r w:rsidRPr="00D264D7">
        <w:t>pretium</w:t>
      </w:r>
      <w:proofErr w:type="spellEnd"/>
      <w:r w:rsidR="00CA5A90">
        <w:t xml:space="preserve"> </w:t>
      </w:r>
      <w:r w:rsidRPr="00D264D7">
        <w:t>lorem,</w:t>
      </w:r>
      <w:r w:rsidR="00CA5A90">
        <w:t xml:space="preserve"> </w:t>
      </w:r>
      <w:proofErr w:type="spellStart"/>
      <w:r w:rsidRPr="00D264D7">
        <w:t>eu</w:t>
      </w:r>
      <w:proofErr w:type="spellEnd"/>
      <w:r w:rsidR="00CA5A90">
        <w:t xml:space="preserve"> </w:t>
      </w:r>
      <w:r w:rsidRPr="00D264D7">
        <w:t>cursus</w:t>
      </w:r>
      <w:r w:rsidR="00CA5A90">
        <w:t xml:space="preserve"> </w:t>
      </w:r>
      <w:r w:rsidRPr="00D264D7">
        <w:t>dui</w:t>
      </w:r>
      <w:r w:rsidR="00CA5A90">
        <w:t xml:space="preserve"> </w:t>
      </w:r>
      <w:r w:rsidRPr="00D264D7">
        <w:t>auctor</w:t>
      </w:r>
      <w:r w:rsidR="00CA5A90">
        <w:t xml:space="preserve"> </w:t>
      </w:r>
      <w:proofErr w:type="spellStart"/>
      <w:r w:rsidRPr="00D264D7">
        <w:t>eu</w:t>
      </w:r>
      <w:proofErr w:type="spellEnd"/>
      <w:r w:rsidRPr="00D264D7">
        <w:t>.</w:t>
      </w:r>
      <w:r w:rsidR="00CA5A90">
        <w:t xml:space="preserve"> </w:t>
      </w:r>
      <w:r w:rsidRPr="00D264D7">
        <w:t>Donec</w:t>
      </w:r>
      <w:r w:rsidR="00CA5A90">
        <w:t xml:space="preserve"> </w:t>
      </w:r>
      <w:r w:rsidRPr="00D264D7">
        <w:t>vitae</w:t>
      </w:r>
      <w:r w:rsidR="00CA5A90">
        <w:t xml:space="preserve"> </w:t>
      </w:r>
      <w:r w:rsidRPr="00D264D7">
        <w:t>dolor</w:t>
      </w:r>
      <w:r w:rsidR="00CA5A90">
        <w:t xml:space="preserve"> </w:t>
      </w:r>
      <w:r w:rsidRPr="00D264D7">
        <w:t>a</w:t>
      </w:r>
      <w:r w:rsidR="00CA5A90">
        <w:t xml:space="preserve"> </w:t>
      </w:r>
      <w:proofErr w:type="spellStart"/>
      <w:r w:rsidRPr="00D264D7">
        <w:t>tellus</w:t>
      </w:r>
      <w:proofErr w:type="spellEnd"/>
      <w:r w:rsidR="00CA5A90">
        <w:t xml:space="preserve"> </w:t>
      </w:r>
      <w:r w:rsidRPr="00D264D7">
        <w:t>vestibulum</w:t>
      </w:r>
      <w:r w:rsidR="00CA5A90">
        <w:t xml:space="preserve"> </w:t>
      </w:r>
      <w:proofErr w:type="spellStart"/>
      <w:r w:rsidRPr="00D264D7">
        <w:t>sollicitudin</w:t>
      </w:r>
      <w:proofErr w:type="spellEnd"/>
      <w:r w:rsidR="00CA5A90">
        <w:t xml:space="preserve"> </w:t>
      </w:r>
      <w:r w:rsidRPr="00D264D7">
        <w:t>nec</w:t>
      </w:r>
      <w:r w:rsidR="00CA5A90">
        <w:t xml:space="preserve"> </w:t>
      </w:r>
      <w:proofErr w:type="spellStart"/>
      <w:r w:rsidRPr="00D264D7">
        <w:t>congue</w:t>
      </w:r>
      <w:proofErr w:type="spellEnd"/>
      <w:r w:rsidR="00CA5A90">
        <w:t xml:space="preserve"> </w:t>
      </w:r>
      <w:proofErr w:type="spellStart"/>
      <w:r w:rsidRPr="00D264D7">
        <w:t>quam</w:t>
      </w:r>
      <w:proofErr w:type="spellEnd"/>
      <w:r w:rsidRPr="00D264D7">
        <w:t>.</w:t>
      </w:r>
      <w:r w:rsidR="00CA5A90">
        <w:t xml:space="preserve"> </w:t>
      </w:r>
      <w:proofErr w:type="spellStart"/>
      <w:r w:rsidRPr="00D264D7">
        <w:t>Fusce</w:t>
      </w:r>
      <w:proofErr w:type="spellEnd"/>
      <w:r w:rsidR="00CA5A90">
        <w:t xml:space="preserve"> </w:t>
      </w:r>
      <w:r w:rsidRPr="00D264D7">
        <w:t>nunc</w:t>
      </w:r>
      <w:r w:rsidR="00CA5A90">
        <w:t xml:space="preserve"> </w:t>
      </w:r>
      <w:proofErr w:type="spellStart"/>
      <w:r w:rsidRPr="00D264D7">
        <w:t>urna</w:t>
      </w:r>
      <w:proofErr w:type="spellEnd"/>
      <w:r w:rsidRPr="00D264D7">
        <w:t>,</w:t>
      </w:r>
      <w:r w:rsidR="00CA5A90">
        <w:t xml:space="preserve"> </w:t>
      </w:r>
      <w:r w:rsidRPr="00D264D7">
        <w:t>tempus</w:t>
      </w:r>
      <w:r w:rsidR="00CA5A90">
        <w:t xml:space="preserve"> </w:t>
      </w:r>
      <w:r w:rsidRPr="00D264D7">
        <w:t>et</w:t>
      </w:r>
      <w:r w:rsidR="00CA5A90">
        <w:t xml:space="preserve"> </w:t>
      </w:r>
      <w:proofErr w:type="spellStart"/>
      <w:r w:rsidRPr="00D264D7">
        <w:t>arcu</w:t>
      </w:r>
      <w:proofErr w:type="spellEnd"/>
      <w:r w:rsidR="00CA5A90">
        <w:t xml:space="preserve"> </w:t>
      </w:r>
      <w:r w:rsidRPr="00D264D7">
        <w:t>non,</w:t>
      </w:r>
      <w:r w:rsidR="00CA5A90">
        <w:t xml:space="preserve"> </w:t>
      </w:r>
      <w:proofErr w:type="spellStart"/>
      <w:r w:rsidRPr="00D264D7">
        <w:t>vulputate</w:t>
      </w:r>
      <w:proofErr w:type="spellEnd"/>
      <w:r w:rsidR="00CA5A90">
        <w:t xml:space="preserve"> </w:t>
      </w:r>
      <w:proofErr w:type="spellStart"/>
      <w:r w:rsidRPr="00D264D7">
        <w:t>malesuada</w:t>
      </w:r>
      <w:proofErr w:type="spellEnd"/>
      <w:r w:rsidR="00CA5A90">
        <w:t xml:space="preserve"> </w:t>
      </w:r>
      <w:r w:rsidRPr="00D264D7">
        <w:t>magna.</w:t>
      </w:r>
      <w:r w:rsidR="00CA5A90">
        <w:t xml:space="preserve"> </w:t>
      </w:r>
      <w:r w:rsidR="00E62A02" w:rsidRPr="00D264D7">
        <w:t>Lorem</w:t>
      </w:r>
      <w:r w:rsidR="00CA5A90">
        <w:t xml:space="preserve"> </w:t>
      </w:r>
      <w:r w:rsidR="00E62A02" w:rsidRPr="00D264D7">
        <w:t>ipsum</w:t>
      </w:r>
      <w:r w:rsidR="00CA5A90">
        <w:t xml:space="preserve"> </w:t>
      </w:r>
      <w:r w:rsidR="00E62A02" w:rsidRPr="00D264D7">
        <w:t>dolor</w:t>
      </w:r>
      <w:r w:rsidR="00CA5A90">
        <w:t xml:space="preserve"> </w:t>
      </w:r>
      <w:r w:rsidR="00E62A02" w:rsidRPr="00D264D7">
        <w:t>sit</w:t>
      </w:r>
      <w:r w:rsidR="00CA5A90">
        <w:t xml:space="preserve"> </w:t>
      </w:r>
      <w:proofErr w:type="spellStart"/>
      <w:r w:rsidR="00E62A02" w:rsidRPr="00D264D7">
        <w:t>amet</w:t>
      </w:r>
      <w:proofErr w:type="spellEnd"/>
      <w:r w:rsidR="00E62A02" w:rsidRPr="00D264D7">
        <w:t>,</w:t>
      </w:r>
      <w:r w:rsidR="00CA5A90">
        <w:t xml:space="preserve"> </w:t>
      </w:r>
      <w:proofErr w:type="spellStart"/>
      <w:r w:rsidR="00E62A02" w:rsidRPr="00D264D7">
        <w:t>consectetur</w:t>
      </w:r>
      <w:proofErr w:type="spellEnd"/>
      <w:r w:rsidR="00CA5A90">
        <w:t xml:space="preserve"> </w:t>
      </w:r>
      <w:proofErr w:type="spellStart"/>
      <w:r w:rsidR="00E62A02" w:rsidRPr="00D264D7">
        <w:t>adipiscing</w:t>
      </w:r>
      <w:proofErr w:type="spellEnd"/>
      <w:r w:rsidR="00CA5A90">
        <w:t xml:space="preserve"> </w:t>
      </w:r>
      <w:proofErr w:type="spellStart"/>
      <w:r w:rsidR="00E62A02" w:rsidRPr="00D264D7">
        <w:t>elit</w:t>
      </w:r>
      <w:proofErr w:type="spellEnd"/>
      <w:r w:rsidR="00E62A02" w:rsidRPr="00D264D7">
        <w:t>.</w:t>
      </w:r>
      <w:r w:rsidR="00CA5A90">
        <w:t xml:space="preserve"> </w:t>
      </w:r>
      <w:r w:rsidR="00E62A02" w:rsidRPr="00D264D7">
        <w:t>Mauris</w:t>
      </w:r>
      <w:r w:rsidR="00CA5A90">
        <w:t xml:space="preserve"> </w:t>
      </w:r>
      <w:proofErr w:type="spellStart"/>
      <w:r w:rsidR="00E62A02" w:rsidRPr="00D264D7">
        <w:t>ut</w:t>
      </w:r>
      <w:proofErr w:type="spellEnd"/>
      <w:r w:rsidR="00CA5A90">
        <w:t xml:space="preserve"> </w:t>
      </w:r>
      <w:proofErr w:type="spellStart"/>
      <w:r w:rsidR="00E62A02" w:rsidRPr="00D264D7">
        <w:t>urna</w:t>
      </w:r>
      <w:proofErr w:type="spellEnd"/>
      <w:r w:rsidR="00CA5A90">
        <w:t xml:space="preserve"> </w:t>
      </w:r>
      <w:r w:rsidR="00E62A02" w:rsidRPr="00D264D7">
        <w:t>lorem.</w:t>
      </w:r>
      <w:r w:rsidR="00CA5A90">
        <w:t xml:space="preserve"> </w:t>
      </w:r>
      <w:proofErr w:type="spellStart"/>
      <w:r w:rsidR="00E62A02" w:rsidRPr="00D264D7">
        <w:t>Pellentesque</w:t>
      </w:r>
      <w:proofErr w:type="spellEnd"/>
      <w:r w:rsidR="00CA5A90">
        <w:t xml:space="preserve"> </w:t>
      </w:r>
      <w:r w:rsidR="00E62A02" w:rsidRPr="00D264D7">
        <w:t>ac</w:t>
      </w:r>
      <w:r w:rsidR="00CA5A90">
        <w:t xml:space="preserve"> </w:t>
      </w:r>
      <w:r w:rsidR="00E62A02" w:rsidRPr="00D264D7">
        <w:t>fermentum</w:t>
      </w:r>
      <w:r w:rsidR="00CA5A90">
        <w:t xml:space="preserve"> </w:t>
      </w:r>
      <w:r w:rsidR="00E62A02" w:rsidRPr="00D264D7">
        <w:t>magna.</w:t>
      </w:r>
      <w:r w:rsidR="00CA5A90">
        <w:t xml:space="preserve"> </w:t>
      </w:r>
    </w:p>
    <w:p w14:paraId="310F8794" w14:textId="77777777" w:rsidR="00E1424C" w:rsidRPr="004803C0" w:rsidRDefault="00E1424C" w:rsidP="00D264D7"/>
    <w:p w14:paraId="466B6EFB" w14:textId="77777777" w:rsidR="004803C0" w:rsidRPr="004803C0" w:rsidRDefault="004803C0" w:rsidP="00CA5A90">
      <w:pPr>
        <w:ind w:firstLine="0"/>
      </w:pPr>
      <w:r w:rsidRPr="004803C0">
        <w:rPr>
          <w:noProof/>
        </w:rPr>
        <w:lastRenderedPageBreak/>
        <w:drawing>
          <wp:inline distT="0" distB="0" distL="0" distR="0" wp14:anchorId="40FAE8A7" wp14:editId="74BC1339">
            <wp:extent cx="5400040" cy="3371215"/>
            <wp:effectExtent l="0" t="0" r="0" b="635"/>
            <wp:docPr id="821276079" name="Imagen 1" descr="Imagen en blanco y negro de un niñ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76079" name="Imagen 1" descr="Imagen en blanco y negro de un niño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0C0D" w14:textId="7D09EABE" w:rsidR="004C4BFD" w:rsidRPr="003B2D65" w:rsidRDefault="00825CBA" w:rsidP="00CA5A90">
      <w:pPr>
        <w:ind w:firstLine="0"/>
        <w:rPr>
          <w:b/>
          <w:bCs w:val="0"/>
          <w:lang w:val="en-IE"/>
        </w:rPr>
      </w:pPr>
      <w:r w:rsidRPr="003B2D65">
        <w:rPr>
          <w:b/>
          <w:bCs w:val="0"/>
          <w:lang w:val="en-IE"/>
        </w:rPr>
        <w:t>Figure</w:t>
      </w:r>
      <w:r w:rsidR="00CA5A90">
        <w:rPr>
          <w:b/>
          <w:bCs w:val="0"/>
          <w:lang w:val="en-IE"/>
        </w:rPr>
        <w:t xml:space="preserve"> </w:t>
      </w:r>
      <w:r w:rsidRPr="003B2D65">
        <w:rPr>
          <w:b/>
          <w:bCs w:val="0"/>
          <w:lang w:val="en-IE"/>
        </w:rPr>
        <w:t>1</w:t>
      </w:r>
    </w:p>
    <w:p w14:paraId="081BB244" w14:textId="32E6F194" w:rsidR="00825CBA" w:rsidRPr="00E945E9" w:rsidRDefault="008D4473" w:rsidP="00CA5A90">
      <w:pPr>
        <w:ind w:firstLine="0"/>
        <w:rPr>
          <w:lang w:val="en-IE"/>
        </w:rPr>
      </w:pPr>
      <w:r>
        <w:rPr>
          <w:lang w:val="en-IE"/>
        </w:rPr>
        <w:t>Sample</w:t>
      </w:r>
      <w:r w:rsidR="00CA5A90">
        <w:rPr>
          <w:lang w:val="en-IE"/>
        </w:rPr>
        <w:t xml:space="preserve"> </w:t>
      </w:r>
      <w:r>
        <w:rPr>
          <w:lang w:val="en-IE"/>
        </w:rPr>
        <w:t>caption</w:t>
      </w:r>
    </w:p>
    <w:p w14:paraId="5F592557" w14:textId="77777777" w:rsidR="00771D07" w:rsidRDefault="00771D07" w:rsidP="00D264D7"/>
    <w:p w14:paraId="256E758D" w14:textId="79D25740" w:rsidR="004803C0" w:rsidRPr="00257B49" w:rsidRDefault="00331608" w:rsidP="00AA18A6">
      <w:pPr>
        <w:pStyle w:val="Ttulo1"/>
      </w:pPr>
      <w:r w:rsidRPr="00257B49">
        <w:t>Acknowledgements</w:t>
      </w:r>
    </w:p>
    <w:p w14:paraId="355FC7BC" w14:textId="0CEEC578" w:rsidR="00295210" w:rsidRPr="00257B49" w:rsidRDefault="00295210" w:rsidP="00D264D7"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r w:rsidRPr="00257B49">
        <w:t>Mauris</w:t>
      </w:r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proofErr w:type="spellStart"/>
      <w:r w:rsidRPr="00257B49">
        <w:t>Pellentesque</w:t>
      </w:r>
      <w:proofErr w:type="spellEnd"/>
      <w:r w:rsidR="00CA5A90">
        <w:t xml:space="preserve"> </w:t>
      </w:r>
      <w:r w:rsidRPr="00257B49">
        <w:t>ac</w:t>
      </w:r>
      <w:r w:rsidR="00CA5A90">
        <w:t xml:space="preserve"> </w:t>
      </w:r>
      <w:r w:rsidRPr="00257B49">
        <w:t>fermentum</w:t>
      </w:r>
      <w:r w:rsidR="00CA5A90">
        <w:t xml:space="preserve"> </w:t>
      </w:r>
      <w:r w:rsidRPr="00257B49">
        <w:t>magna.</w:t>
      </w:r>
      <w:r w:rsidR="00CA5A90">
        <w:t xml:space="preserve"> </w:t>
      </w:r>
    </w:p>
    <w:p w14:paraId="278B36EC" w14:textId="77777777" w:rsidR="00295210" w:rsidRPr="00257B49" w:rsidRDefault="00295210" w:rsidP="00D264D7"/>
    <w:p w14:paraId="3E9F32F5" w14:textId="23DC97F5" w:rsidR="00295210" w:rsidRDefault="00331608" w:rsidP="00AA18A6">
      <w:pPr>
        <w:pStyle w:val="Ttulo1"/>
      </w:pPr>
      <w:r>
        <w:t>Funding</w:t>
      </w:r>
    </w:p>
    <w:p w14:paraId="3EC8D36C" w14:textId="6FE4C8B5" w:rsidR="00295210" w:rsidRPr="00257B49" w:rsidRDefault="00295210" w:rsidP="00D264D7">
      <w:pPr>
        <w:rPr>
          <w:lang w:val="pt-PT"/>
        </w:rPr>
      </w:pPr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r w:rsidRPr="00257B49">
        <w:t>Mauris</w:t>
      </w:r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r w:rsidRPr="00257B49">
        <w:rPr>
          <w:lang w:val="pt-PT"/>
        </w:rPr>
        <w:t>Pellentesque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magna.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Maecenas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tincidunt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pretium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lorem,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cursus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dui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auctor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Donec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dolor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tellus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vestibulum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sollicitudin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nec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congue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quam.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Fusce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nunc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urna,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tempus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non,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vulputate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malesuada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magna.</w:t>
      </w:r>
      <w:r w:rsidR="00CA5A90">
        <w:rPr>
          <w:lang w:val="pt-PT"/>
        </w:rPr>
        <w:t xml:space="preserve"> </w:t>
      </w:r>
    </w:p>
    <w:p w14:paraId="77462D7F" w14:textId="77777777" w:rsidR="00295210" w:rsidRPr="00257B49" w:rsidRDefault="00295210" w:rsidP="00D264D7">
      <w:pPr>
        <w:rPr>
          <w:lang w:val="pt-PT"/>
        </w:rPr>
      </w:pPr>
    </w:p>
    <w:p w14:paraId="65FF7A9A" w14:textId="0C7CA89B" w:rsidR="00EA20D5" w:rsidRPr="00331608" w:rsidRDefault="00331608" w:rsidP="00331608">
      <w:pPr>
        <w:pStyle w:val="Ttulo1"/>
      </w:pPr>
      <w:r w:rsidRPr="00331608">
        <w:t>References</w:t>
      </w:r>
      <w:r w:rsidR="00CA5A90" w:rsidRPr="00331608">
        <w:t xml:space="preserve"> </w:t>
      </w:r>
    </w:p>
    <w:p w14:paraId="5B565DAA" w14:textId="0A3A35D5" w:rsidR="00EA20D5" w:rsidRPr="00331608" w:rsidRDefault="00C45689" w:rsidP="003B2D65">
      <w:pPr>
        <w:ind w:firstLine="0"/>
        <w:rPr>
          <w:color w:val="FF0000"/>
          <w:sz w:val="22"/>
          <w:szCs w:val="20"/>
          <w:lang w:val="en-IE"/>
        </w:rPr>
      </w:pPr>
      <w:r w:rsidRPr="00331608">
        <w:rPr>
          <w:color w:val="FF0000"/>
          <w:sz w:val="22"/>
          <w:szCs w:val="20"/>
          <w:lang w:val="en-IE"/>
        </w:rPr>
        <w:t>DOIs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should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be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included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whenever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possible.</w:t>
      </w:r>
      <w:r w:rsidR="00CA5A90" w:rsidRPr="00331608">
        <w:rPr>
          <w:color w:val="FF0000"/>
          <w:sz w:val="22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Check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out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DB36ED" w:rsidRPr="00331608">
        <w:rPr>
          <w:color w:val="FF0000"/>
          <w:sz w:val="22"/>
          <w:szCs w:val="20"/>
          <w:lang w:val="en-IE"/>
        </w:rPr>
        <w:t>the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DB36ED" w:rsidRPr="00331608">
        <w:rPr>
          <w:color w:val="FF0000"/>
          <w:sz w:val="22"/>
          <w:szCs w:val="20"/>
          <w:lang w:val="en-IE"/>
        </w:rPr>
        <w:t>main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reference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formats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in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2931F4" w:rsidRPr="00331608">
        <w:rPr>
          <w:color w:val="FF0000"/>
          <w:sz w:val="22"/>
          <w:szCs w:val="20"/>
          <w:lang w:val="en-IE"/>
        </w:rPr>
        <w:t>the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b/>
          <w:i/>
          <w:iCs/>
          <w:color w:val="FF0000"/>
          <w:sz w:val="22"/>
          <w:szCs w:val="20"/>
          <w:lang w:val="en-IE"/>
        </w:rPr>
        <w:t>Format</w:t>
      </w:r>
      <w:r w:rsidR="00CA5A90" w:rsidRPr="00331608">
        <w:rPr>
          <w:b/>
          <w:i/>
          <w:iCs/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b/>
          <w:i/>
          <w:iCs/>
          <w:color w:val="FF0000"/>
          <w:sz w:val="22"/>
          <w:szCs w:val="20"/>
          <w:lang w:val="en-IE"/>
        </w:rPr>
        <w:t>and</w:t>
      </w:r>
      <w:r w:rsidR="00CA5A90" w:rsidRPr="00331608">
        <w:rPr>
          <w:b/>
          <w:i/>
          <w:iCs/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b/>
          <w:i/>
          <w:iCs/>
          <w:color w:val="FF0000"/>
          <w:sz w:val="22"/>
          <w:szCs w:val="20"/>
          <w:lang w:val="en-IE"/>
        </w:rPr>
        <w:t>Style</w:t>
      </w:r>
      <w:r w:rsidR="00CA5A90" w:rsidRPr="00331608">
        <w:rPr>
          <w:b/>
          <w:i/>
          <w:iCs/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b/>
          <w:i/>
          <w:iCs/>
          <w:color w:val="FF0000"/>
          <w:sz w:val="22"/>
          <w:szCs w:val="20"/>
          <w:lang w:val="en-IE"/>
        </w:rPr>
        <w:t>Guide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available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in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the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journal’s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i/>
          <w:iCs/>
          <w:color w:val="FF0000"/>
          <w:sz w:val="22"/>
          <w:szCs w:val="20"/>
          <w:lang w:val="en-IE"/>
        </w:rPr>
        <w:t>Submission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section</w:t>
      </w:r>
      <w:r w:rsidR="00EA20D5" w:rsidRPr="00331608">
        <w:rPr>
          <w:color w:val="FF0000"/>
          <w:sz w:val="22"/>
          <w:szCs w:val="20"/>
          <w:lang w:val="en-IE"/>
        </w:rPr>
        <w:t>.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</w:p>
    <w:p w14:paraId="13D9BE6D" w14:textId="51B84C0F" w:rsidR="006F2511" w:rsidRPr="00331608" w:rsidRDefault="00397954" w:rsidP="003B2D65">
      <w:pPr>
        <w:ind w:firstLine="0"/>
        <w:rPr>
          <w:color w:val="FF0000"/>
          <w:sz w:val="22"/>
          <w:szCs w:val="20"/>
        </w:rPr>
      </w:pPr>
      <w:proofErr w:type="spellStart"/>
      <w:r w:rsidRPr="00331608">
        <w:rPr>
          <w:color w:val="FF0000"/>
          <w:sz w:val="22"/>
          <w:szCs w:val="20"/>
        </w:rPr>
        <w:t>Anonymised</w:t>
      </w:r>
      <w:proofErr w:type="spellEnd"/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self-citations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should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be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placed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at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the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beginning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of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th</w:t>
      </w:r>
      <w:r w:rsidR="00D806EC" w:rsidRPr="00331608">
        <w:rPr>
          <w:b/>
          <w:color w:val="FF0000"/>
          <w:sz w:val="22"/>
          <w:szCs w:val="20"/>
        </w:rPr>
        <w:t>is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References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section</w:t>
      </w:r>
      <w:r w:rsidRPr="00331608">
        <w:rPr>
          <w:color w:val="FF0000"/>
          <w:sz w:val="22"/>
          <w:szCs w:val="20"/>
        </w:rPr>
        <w:t>,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using</w:t>
      </w:r>
      <w:r w:rsidR="00CA5A90" w:rsidRPr="00331608">
        <w:rPr>
          <w:color w:val="FF0000"/>
          <w:sz w:val="22"/>
          <w:szCs w:val="20"/>
        </w:rPr>
        <w:t xml:space="preserve"> </w:t>
      </w:r>
      <w:r w:rsidR="00D806EC" w:rsidRPr="00331608">
        <w:rPr>
          <w:color w:val="FF0000"/>
          <w:sz w:val="22"/>
          <w:szCs w:val="20"/>
        </w:rPr>
        <w:t>Author</w:t>
      </w:r>
      <w:r w:rsidR="00CA5A90" w:rsidRPr="00331608">
        <w:rPr>
          <w:color w:val="FF0000"/>
          <w:sz w:val="22"/>
          <w:szCs w:val="20"/>
        </w:rPr>
        <w:t xml:space="preserve"> </w:t>
      </w:r>
      <w:r w:rsidR="00D806EC" w:rsidRPr="00331608">
        <w:rPr>
          <w:color w:val="FF0000"/>
          <w:sz w:val="22"/>
          <w:szCs w:val="20"/>
        </w:rPr>
        <w:t>(</w:t>
      </w:r>
      <w:proofErr w:type="spellStart"/>
      <w:r w:rsidR="00D806EC" w:rsidRPr="00331608">
        <w:rPr>
          <w:color w:val="FF0000"/>
          <w:sz w:val="22"/>
          <w:szCs w:val="20"/>
        </w:rPr>
        <w:t>xxxx</w:t>
      </w:r>
      <w:proofErr w:type="spellEnd"/>
      <w:r w:rsidR="00D806EC" w:rsidRPr="00331608">
        <w:rPr>
          <w:color w:val="FF0000"/>
          <w:sz w:val="22"/>
          <w:szCs w:val="20"/>
        </w:rPr>
        <w:t>)</w:t>
      </w:r>
      <w:r w:rsidR="000970BA" w:rsidRPr="00331608">
        <w:rPr>
          <w:color w:val="FF0000"/>
          <w:sz w:val="22"/>
          <w:szCs w:val="20"/>
        </w:rPr>
        <w:t>,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where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“</w:t>
      </w:r>
      <w:proofErr w:type="spellStart"/>
      <w:r w:rsidR="000970BA" w:rsidRPr="00331608">
        <w:rPr>
          <w:color w:val="FF0000"/>
          <w:sz w:val="22"/>
          <w:szCs w:val="20"/>
        </w:rPr>
        <w:t>xxxx</w:t>
      </w:r>
      <w:proofErr w:type="spellEnd"/>
      <w:r w:rsidR="000970BA" w:rsidRPr="00331608">
        <w:rPr>
          <w:color w:val="FF0000"/>
          <w:sz w:val="22"/>
          <w:szCs w:val="20"/>
        </w:rPr>
        <w:t>”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must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be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replaced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with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the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corresponding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publication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year</w:t>
      </w:r>
      <w:r w:rsidR="00C41448" w:rsidRPr="00331608">
        <w:rPr>
          <w:color w:val="FF0000"/>
          <w:sz w:val="22"/>
          <w:szCs w:val="20"/>
        </w:rPr>
        <w:t>:</w:t>
      </w:r>
    </w:p>
    <w:p w14:paraId="52C91AEE" w14:textId="77777777" w:rsidR="000970BA" w:rsidRPr="003B2D65" w:rsidRDefault="000970BA" w:rsidP="00D264D7">
      <w:pPr>
        <w:rPr>
          <w:color w:val="FF0000"/>
          <w:lang w:val="en-IE"/>
        </w:rPr>
      </w:pPr>
    </w:p>
    <w:p w14:paraId="73765507" w14:textId="19FFF63B" w:rsidR="00825CBA" w:rsidRPr="003B2D65" w:rsidRDefault="0079690D" w:rsidP="00551D69">
      <w:pPr>
        <w:ind w:left="567" w:hanging="567"/>
        <w:rPr>
          <w:rStyle w:val="Referenciasutil"/>
          <w:color w:val="FF0000"/>
        </w:rPr>
      </w:pPr>
      <w:r w:rsidRPr="003B2D65">
        <w:rPr>
          <w:rStyle w:val="Referenciasutil"/>
          <w:color w:val="FF0000"/>
        </w:rPr>
        <w:t>Author</w:t>
      </w:r>
      <w:r w:rsidR="00CA5A90">
        <w:rPr>
          <w:rStyle w:val="Referenciasutil"/>
          <w:color w:val="FF0000"/>
        </w:rPr>
        <w:t xml:space="preserve"> </w:t>
      </w:r>
      <w:r w:rsidRPr="003B2D65">
        <w:rPr>
          <w:rStyle w:val="Referenciasutil"/>
          <w:color w:val="FF0000"/>
        </w:rPr>
        <w:t>(</w:t>
      </w:r>
      <w:proofErr w:type="spellStart"/>
      <w:r w:rsidRPr="003B2D65">
        <w:rPr>
          <w:rStyle w:val="Referenciasutil"/>
          <w:color w:val="FF0000"/>
        </w:rPr>
        <w:t>xxxx</w:t>
      </w:r>
      <w:proofErr w:type="spellEnd"/>
      <w:r w:rsidRPr="003B2D65">
        <w:rPr>
          <w:rStyle w:val="Referenciasutil"/>
          <w:color w:val="FF0000"/>
        </w:rPr>
        <w:t>)</w:t>
      </w:r>
    </w:p>
    <w:p w14:paraId="6E0B290A" w14:textId="140BE22D" w:rsidR="0079690D" w:rsidRPr="003B2D65" w:rsidRDefault="0079690D" w:rsidP="00551D69">
      <w:pPr>
        <w:ind w:left="567" w:hanging="567"/>
        <w:rPr>
          <w:rStyle w:val="Referenciasutil"/>
          <w:color w:val="FF0000"/>
        </w:rPr>
      </w:pPr>
      <w:r w:rsidRPr="003B2D65">
        <w:rPr>
          <w:rStyle w:val="Referenciasutil"/>
          <w:color w:val="FF0000"/>
        </w:rPr>
        <w:t>Author</w:t>
      </w:r>
      <w:r w:rsidR="00CA5A90">
        <w:rPr>
          <w:rStyle w:val="Referenciasutil"/>
          <w:color w:val="FF0000"/>
        </w:rPr>
        <w:t xml:space="preserve"> </w:t>
      </w:r>
      <w:r w:rsidRPr="003B2D65">
        <w:rPr>
          <w:rStyle w:val="Referenciasutil"/>
          <w:color w:val="FF0000"/>
        </w:rPr>
        <w:t>(</w:t>
      </w:r>
      <w:proofErr w:type="spellStart"/>
      <w:r w:rsidRPr="003B2D65">
        <w:rPr>
          <w:rStyle w:val="Referenciasutil"/>
          <w:color w:val="FF0000"/>
        </w:rPr>
        <w:t>xxxx</w:t>
      </w:r>
      <w:proofErr w:type="spellEnd"/>
      <w:r w:rsidRPr="003B2D65">
        <w:rPr>
          <w:rStyle w:val="Referenciasutil"/>
          <w:color w:val="FF0000"/>
        </w:rPr>
        <w:t>)</w:t>
      </w:r>
    </w:p>
    <w:p w14:paraId="1416E6B2" w14:textId="3BD52E40" w:rsidR="00C2297C" w:rsidRDefault="00C2297C" w:rsidP="00551D69">
      <w:pPr>
        <w:ind w:left="567" w:hanging="567"/>
        <w:rPr>
          <w:rStyle w:val="Referenciasutil"/>
        </w:rPr>
      </w:pPr>
      <w:proofErr w:type="spellStart"/>
      <w:r w:rsidRPr="00D264D7">
        <w:rPr>
          <w:rStyle w:val="Referenciasutil"/>
        </w:rPr>
        <w:lastRenderedPageBreak/>
        <w:t>Kharkhurin</w:t>
      </w:r>
      <w:proofErr w:type="spellEnd"/>
      <w:r w:rsidRPr="00D264D7">
        <w:rPr>
          <w:rStyle w:val="Referenciasutil"/>
        </w:rPr>
        <w:t>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A.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V.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(2010).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Sociocultural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differences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in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the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relationship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between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bilingualism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and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creative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potential.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Journal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of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Cross-Cultural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Psychology,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41</w:t>
      </w:r>
      <w:r w:rsidRPr="00D264D7">
        <w:rPr>
          <w:rStyle w:val="Referenciasutil"/>
        </w:rPr>
        <w:t>(5),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776</w:t>
      </w:r>
      <w:r w:rsidR="00D264D7">
        <w:rPr>
          <w:rStyle w:val="Referenciasutil"/>
        </w:rPr>
        <w:t>-</w:t>
      </w:r>
      <w:r w:rsidRPr="00D264D7">
        <w:rPr>
          <w:rStyle w:val="Referenciasutil"/>
        </w:rPr>
        <w:t>783.</w:t>
      </w:r>
      <w:r w:rsidR="00CA5A90">
        <w:rPr>
          <w:rStyle w:val="Referenciasutil"/>
        </w:rPr>
        <w:t xml:space="preserve"> </w:t>
      </w:r>
      <w:hyperlink r:id="rId14" w:history="1">
        <w:r w:rsidR="00D264D7" w:rsidRPr="009A6642">
          <w:rPr>
            <w:rStyle w:val="Hipervnculo"/>
            <w:lang w:val="en-IE"/>
          </w:rPr>
          <w:t>https://doi.org/10.1177/0022022110361777</w:t>
        </w:r>
      </w:hyperlink>
    </w:p>
    <w:p w14:paraId="2166D26D" w14:textId="2E8BDBA9" w:rsidR="007812E3" w:rsidRPr="00D264D7" w:rsidRDefault="007812E3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Kauffman,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(Executive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Producer).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(1994</w:t>
      </w:r>
      <w:r w:rsidR="00D264D7">
        <w:rPr>
          <w:rStyle w:val="Referenciasutil"/>
        </w:rPr>
        <w:t>-</w:t>
      </w:r>
      <w:r w:rsidRPr="00D264D7">
        <w:rPr>
          <w:rStyle w:val="Referenciasutil"/>
        </w:rPr>
        <w:t>2004).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Friends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[TV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series].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Warner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Bros.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Television.</w:t>
      </w:r>
    </w:p>
    <w:p w14:paraId="05836BF3" w14:textId="01075008" w:rsidR="00972B65" w:rsidRPr="00D264D7" w:rsidRDefault="00972B65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Kristeva,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J.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(2000).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The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sense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and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non-sense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of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revolt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</w:rPr>
        <w:t>(J.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Herman,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Trans.).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Columbia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University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Press.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(Original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work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published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1996)</w:t>
      </w:r>
    </w:p>
    <w:p w14:paraId="2632ABAA" w14:textId="0D30B3FC" w:rsidR="00AA0A0E" w:rsidRDefault="00AA0A0E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Merriam-Webster.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(n.d.).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Allegory.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In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Merriam-Webster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dictionary</w:t>
      </w:r>
      <w:r w:rsidRPr="00D264D7">
        <w:rPr>
          <w:rStyle w:val="Referenciasutil"/>
        </w:rPr>
        <w:t>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Retrieved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March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6,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2026,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from</w:t>
      </w:r>
      <w:r w:rsidR="00CA5A90">
        <w:rPr>
          <w:rStyle w:val="Referenciasutil"/>
        </w:rPr>
        <w:t xml:space="preserve"> </w:t>
      </w:r>
      <w:hyperlink r:id="rId15" w:history="1">
        <w:r w:rsidR="00232188" w:rsidRPr="00E32B97">
          <w:rPr>
            <w:rStyle w:val="Hipervnculo"/>
            <w:lang w:val="en-IE"/>
          </w:rPr>
          <w:t>https://www.merriam-webster.com/dictionary/allegory</w:t>
        </w:r>
      </w:hyperlink>
    </w:p>
    <w:p w14:paraId="58CC8C84" w14:textId="1607D63F" w:rsidR="007812E3" w:rsidRPr="00D264D7" w:rsidRDefault="007812E3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Shakespeare,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(1995).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Much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ado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about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nothing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</w:rPr>
        <w:t>(B.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A.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Mowat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&amp;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P.</w:t>
      </w:r>
      <w:r w:rsidR="00CA5A90">
        <w:rPr>
          <w:rStyle w:val="Referenciasutil"/>
        </w:rPr>
        <w:t xml:space="preserve"> </w:t>
      </w:r>
      <w:proofErr w:type="spellStart"/>
      <w:r w:rsidRPr="00D264D7">
        <w:rPr>
          <w:rStyle w:val="Referenciasutil"/>
        </w:rPr>
        <w:t>Werstine</w:t>
      </w:r>
      <w:proofErr w:type="spellEnd"/>
      <w:r w:rsidRPr="00D264D7">
        <w:rPr>
          <w:rStyle w:val="Referenciasutil"/>
        </w:rPr>
        <w:t>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Eds.).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Washington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Square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Press.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(Original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work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published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1623)</w:t>
      </w:r>
    </w:p>
    <w:p w14:paraId="23573465" w14:textId="1823365E" w:rsidR="001E072B" w:rsidRPr="00D264D7" w:rsidRDefault="001E072B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Taylor,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J.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R.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(1995).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Linguistic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categorization: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Prototypes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in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linguistic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theory</w:t>
      </w:r>
      <w:r w:rsidRPr="00D264D7">
        <w:rPr>
          <w:rStyle w:val="Referenciasutil"/>
        </w:rPr>
        <w:t>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Clarendon.</w:t>
      </w:r>
    </w:p>
    <w:p w14:paraId="1A58CC6C" w14:textId="0591DC5D" w:rsidR="00FC64DC" w:rsidRDefault="00FC64DC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Wolcott,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(1939).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Removing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Chinese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hair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mat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from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cake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of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cottonseed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meal.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This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meal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is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fed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to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cattle</w:t>
      </w:r>
      <w:r w:rsidRPr="00D264D7">
        <w:rPr>
          <w:rStyle w:val="Referenciasutil"/>
        </w:rPr>
        <w:t>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Clarksdale,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Mississippi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Delta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[Photograph].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New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York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Public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Library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Digital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Collections.</w:t>
      </w:r>
      <w:r w:rsidR="00CA5A90">
        <w:rPr>
          <w:rStyle w:val="Referenciasutil"/>
        </w:rPr>
        <w:t xml:space="preserve"> </w:t>
      </w:r>
      <w:hyperlink r:id="rId16" w:history="1">
        <w:r w:rsidR="00232188" w:rsidRPr="00E32B97">
          <w:rPr>
            <w:rStyle w:val="Hipervnculo"/>
            <w:lang w:val="en-IE"/>
          </w:rPr>
          <w:t>https://digitalcollections.nypl.org/items/4d1c2340-1981-013a-2ead-0242ac110004</w:t>
        </w:r>
      </w:hyperlink>
    </w:p>
    <w:p w14:paraId="215D3609" w14:textId="6AA24102" w:rsidR="0053241C" w:rsidRDefault="0053241C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Wright,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L.,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&amp;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Hickey,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R.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(Eds.).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(2025).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The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new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Cambridge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history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of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the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English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language: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Context,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contact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and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development</w:t>
      </w:r>
      <w:r w:rsidRPr="00D264D7">
        <w:rPr>
          <w:rStyle w:val="Referenciasutil"/>
        </w:rPr>
        <w:t>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Cambridge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University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Press.</w:t>
      </w:r>
      <w:r w:rsidR="00CA5A90">
        <w:rPr>
          <w:rStyle w:val="Referenciasutil"/>
        </w:rPr>
        <w:t xml:space="preserve"> </w:t>
      </w:r>
      <w:hyperlink r:id="rId17" w:history="1">
        <w:r w:rsidR="00D264D7" w:rsidRPr="009A6642">
          <w:rPr>
            <w:rStyle w:val="Hipervnculo"/>
            <w:lang w:val="en-IE"/>
          </w:rPr>
          <w:t>https://doi.org/10.1017/9781009205702</w:t>
        </w:r>
      </w:hyperlink>
    </w:p>
    <w:p w14:paraId="12690FAE" w14:textId="77777777" w:rsidR="001E072B" w:rsidRPr="00C2297C" w:rsidRDefault="001E072B" w:rsidP="00D264D7"/>
    <w:p w14:paraId="0F818457" w14:textId="77777777" w:rsidR="00215E26" w:rsidRPr="00FA3978" w:rsidRDefault="00215E26" w:rsidP="00D264D7"/>
    <w:sectPr w:rsidR="00215E26" w:rsidRPr="00FA3978" w:rsidSect="00DD3A09">
      <w:head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2799" w14:textId="77777777" w:rsidR="000A33C1" w:rsidRDefault="000A33C1" w:rsidP="00D264D7">
      <w:r>
        <w:separator/>
      </w:r>
    </w:p>
  </w:endnote>
  <w:endnote w:type="continuationSeparator" w:id="0">
    <w:p w14:paraId="15BE440E" w14:textId="77777777" w:rsidR="000A33C1" w:rsidRDefault="000A33C1" w:rsidP="00D264D7">
      <w:r>
        <w:continuationSeparator/>
      </w:r>
    </w:p>
  </w:endnote>
  <w:endnote w:type="continuationNotice" w:id="1">
    <w:p w14:paraId="6A13F274" w14:textId="77777777" w:rsidR="000A33C1" w:rsidRDefault="000A33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800002AF" w:usb1="40000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Garamond Std Lt">
    <w:altName w:val="Cambria"/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975C" w14:textId="77777777" w:rsidR="000A33C1" w:rsidRDefault="000A33C1" w:rsidP="003C6C36">
      <w:pPr>
        <w:ind w:firstLine="0"/>
      </w:pPr>
      <w:r>
        <w:separator/>
      </w:r>
    </w:p>
  </w:footnote>
  <w:footnote w:type="continuationSeparator" w:id="0">
    <w:p w14:paraId="77B5D4C3" w14:textId="77777777" w:rsidR="000A33C1" w:rsidRDefault="000A33C1" w:rsidP="00D264D7">
      <w:r>
        <w:continuationSeparator/>
      </w:r>
    </w:p>
  </w:footnote>
  <w:footnote w:type="continuationNotice" w:id="1">
    <w:p w14:paraId="22A19D82" w14:textId="77777777" w:rsidR="000A33C1" w:rsidRDefault="000A33C1">
      <w:pPr>
        <w:spacing w:line="240" w:lineRule="auto"/>
      </w:pPr>
    </w:p>
  </w:footnote>
  <w:footnote w:id="2">
    <w:p w14:paraId="5A853A4F" w14:textId="059B9934" w:rsidR="00182548" w:rsidRPr="00182548" w:rsidRDefault="00182548" w:rsidP="00182548">
      <w:pPr>
        <w:ind w:firstLine="0"/>
        <w:rPr>
          <w:sz w:val="22"/>
          <w:szCs w:val="20"/>
        </w:rPr>
      </w:pPr>
      <w:r w:rsidRPr="000A2B3E">
        <w:rPr>
          <w:rStyle w:val="Refdenotaalpie"/>
          <w:sz w:val="21"/>
          <w:szCs w:val="18"/>
        </w:rPr>
        <w:footnoteRef/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Footnotes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should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be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inserted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using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the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automated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footnote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tools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in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th</w:t>
      </w:r>
      <w:r w:rsidR="009615E2" w:rsidRPr="000A2B3E">
        <w:rPr>
          <w:sz w:val="21"/>
          <w:szCs w:val="18"/>
        </w:rPr>
        <w:t>e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word</w:t>
      </w:r>
      <w:r w:rsidR="00CA5A90" w:rsidRPr="000A2B3E">
        <w:rPr>
          <w:sz w:val="21"/>
          <w:szCs w:val="18"/>
        </w:rPr>
        <w:t xml:space="preserve"> </w:t>
      </w:r>
      <w:r w:rsidRPr="000A2B3E">
        <w:rPr>
          <w:sz w:val="21"/>
          <w:szCs w:val="18"/>
        </w:rPr>
        <w:t>processor.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169D" w14:textId="726BCE67" w:rsidR="00DD3A09" w:rsidRDefault="00DD3A09" w:rsidP="00995386">
    <w:pPr>
      <w:spacing w:line="240" w:lineRule="auto"/>
      <w:ind w:firstLine="0"/>
      <w:rPr>
        <w:color w:val="FF0000"/>
      </w:rPr>
    </w:pPr>
    <w:r w:rsidRPr="00995386">
      <w:rPr>
        <w:color w:val="FF0000"/>
      </w:rPr>
      <w:t>This</w:t>
    </w:r>
    <w:r w:rsidR="00CA5A90">
      <w:rPr>
        <w:color w:val="FF0000"/>
      </w:rPr>
      <w:t xml:space="preserve"> </w:t>
    </w:r>
    <w:r w:rsidRPr="00995386">
      <w:rPr>
        <w:color w:val="FF0000"/>
      </w:rPr>
      <w:t>manuscript</w:t>
    </w:r>
    <w:r w:rsidR="00CA5A90">
      <w:rPr>
        <w:color w:val="FF0000"/>
      </w:rPr>
      <w:t xml:space="preserve"> </w:t>
    </w:r>
    <w:r w:rsidRPr="00995386">
      <w:rPr>
        <w:color w:val="FF0000"/>
      </w:rPr>
      <w:t>template</w:t>
    </w:r>
    <w:r w:rsidR="00CA5A90">
      <w:rPr>
        <w:color w:val="FF0000"/>
      </w:rPr>
      <w:t xml:space="preserve"> </w:t>
    </w:r>
    <w:r w:rsidRPr="00995386">
      <w:rPr>
        <w:color w:val="FF0000"/>
      </w:rPr>
      <w:t>is</w:t>
    </w:r>
    <w:r w:rsidR="00CA5A90">
      <w:rPr>
        <w:color w:val="FF0000"/>
      </w:rPr>
      <w:t xml:space="preserve"> </w:t>
    </w:r>
    <w:r w:rsidRPr="00995386">
      <w:rPr>
        <w:color w:val="FF0000"/>
      </w:rPr>
      <w:t>complemented</w:t>
    </w:r>
    <w:r w:rsidR="00CA5A90">
      <w:rPr>
        <w:color w:val="FF0000"/>
      </w:rPr>
      <w:t xml:space="preserve"> </w:t>
    </w:r>
    <w:r w:rsidRPr="00995386">
      <w:rPr>
        <w:color w:val="FF0000"/>
      </w:rPr>
      <w:t>by</w:t>
    </w:r>
    <w:r w:rsidR="00CA5A90">
      <w:rPr>
        <w:color w:val="FF0000"/>
      </w:rPr>
      <w:t xml:space="preserve"> </w:t>
    </w:r>
    <w:r w:rsidRPr="00995386">
      <w:rPr>
        <w:color w:val="FF0000"/>
      </w:rPr>
      <w:t>a</w:t>
    </w:r>
    <w:r w:rsidR="00CA5A90">
      <w:rPr>
        <w:color w:val="FF0000"/>
      </w:rPr>
      <w:t xml:space="preserve"> </w:t>
    </w:r>
    <w:r w:rsidRPr="00995386">
      <w:rPr>
        <w:color w:val="FF0000"/>
      </w:rPr>
      <w:t>separate</w:t>
    </w:r>
    <w:r w:rsidR="00CA5A90">
      <w:rPr>
        <w:color w:val="FF0000"/>
      </w:rPr>
      <w:t xml:space="preserve"> </w:t>
    </w:r>
    <w:r w:rsidRPr="00995386">
      <w:rPr>
        <w:b/>
        <w:i/>
        <w:iCs/>
        <w:color w:val="FF0000"/>
      </w:rPr>
      <w:t>Format</w:t>
    </w:r>
    <w:r w:rsidR="00CA5A90">
      <w:rPr>
        <w:b/>
        <w:i/>
        <w:iCs/>
        <w:color w:val="FF0000"/>
      </w:rPr>
      <w:t xml:space="preserve"> </w:t>
    </w:r>
    <w:r w:rsidRPr="00995386">
      <w:rPr>
        <w:b/>
        <w:i/>
        <w:iCs/>
        <w:color w:val="FF0000"/>
      </w:rPr>
      <w:t>and</w:t>
    </w:r>
    <w:r w:rsidR="00CA5A90">
      <w:rPr>
        <w:b/>
        <w:i/>
        <w:iCs/>
        <w:color w:val="FF0000"/>
      </w:rPr>
      <w:t xml:space="preserve"> </w:t>
    </w:r>
    <w:r w:rsidRPr="00995386">
      <w:rPr>
        <w:b/>
        <w:i/>
        <w:iCs/>
        <w:color w:val="FF0000"/>
      </w:rPr>
      <w:t>Style</w:t>
    </w:r>
    <w:r w:rsidR="00CA5A90">
      <w:rPr>
        <w:b/>
        <w:i/>
        <w:iCs/>
        <w:color w:val="FF0000"/>
      </w:rPr>
      <w:t xml:space="preserve"> </w:t>
    </w:r>
    <w:r w:rsidRPr="00995386">
      <w:rPr>
        <w:b/>
        <w:i/>
        <w:iCs/>
        <w:color w:val="FF0000"/>
      </w:rPr>
      <w:t>Guide</w:t>
    </w:r>
    <w:r w:rsidRPr="00995386">
      <w:rPr>
        <w:color w:val="FF0000"/>
      </w:rPr>
      <w:t>,</w:t>
    </w:r>
    <w:r w:rsidR="00CA5A90">
      <w:rPr>
        <w:color w:val="FF0000"/>
      </w:rPr>
      <w:t xml:space="preserve"> </w:t>
    </w:r>
    <w:r w:rsidRPr="00995386">
      <w:rPr>
        <w:color w:val="FF0000"/>
      </w:rPr>
      <w:t>available</w:t>
    </w:r>
    <w:r w:rsidR="00CA5A90">
      <w:rPr>
        <w:color w:val="FF0000"/>
      </w:rPr>
      <w:t xml:space="preserve"> </w:t>
    </w:r>
    <w:r w:rsidRPr="00995386">
      <w:rPr>
        <w:color w:val="FF0000"/>
      </w:rPr>
      <w:t>in</w:t>
    </w:r>
    <w:r w:rsidR="00CA5A90">
      <w:rPr>
        <w:color w:val="FF0000"/>
      </w:rPr>
      <w:t xml:space="preserve"> </w:t>
    </w:r>
    <w:r w:rsidRPr="00995386">
      <w:rPr>
        <w:color w:val="FF0000"/>
      </w:rPr>
      <w:t>the</w:t>
    </w:r>
    <w:r w:rsidR="00CA5A90">
      <w:rPr>
        <w:color w:val="FF0000"/>
      </w:rPr>
      <w:t xml:space="preserve"> </w:t>
    </w:r>
    <w:r w:rsidRPr="00995386">
      <w:rPr>
        <w:color w:val="FF0000"/>
      </w:rPr>
      <w:t>journal’s</w:t>
    </w:r>
    <w:r w:rsidR="00CA5A90">
      <w:rPr>
        <w:color w:val="FF0000"/>
      </w:rPr>
      <w:t xml:space="preserve"> </w:t>
    </w:r>
    <w:r w:rsidRPr="00995386">
      <w:rPr>
        <w:i/>
        <w:iCs/>
        <w:color w:val="FF0000"/>
      </w:rPr>
      <w:t>Submission</w:t>
    </w:r>
    <w:r w:rsidR="00CA5A90">
      <w:rPr>
        <w:color w:val="FF0000"/>
      </w:rPr>
      <w:t xml:space="preserve"> </w:t>
    </w:r>
    <w:r w:rsidRPr="00995386">
      <w:rPr>
        <w:color w:val="FF0000"/>
      </w:rPr>
      <w:t>section,</w:t>
    </w:r>
    <w:r w:rsidR="00CA5A90">
      <w:rPr>
        <w:color w:val="FF0000"/>
      </w:rPr>
      <w:t xml:space="preserve"> </w:t>
    </w:r>
    <w:r w:rsidRPr="00995386">
      <w:rPr>
        <w:color w:val="FF0000"/>
      </w:rPr>
      <w:t>which</w:t>
    </w:r>
    <w:r w:rsidR="00CA5A90">
      <w:rPr>
        <w:color w:val="FF0000"/>
      </w:rPr>
      <w:t xml:space="preserve"> </w:t>
    </w:r>
    <w:r w:rsidRPr="00995386">
      <w:rPr>
        <w:color w:val="FF0000"/>
      </w:rPr>
      <w:t>outlines</w:t>
    </w:r>
    <w:r w:rsidR="00CA5A90">
      <w:rPr>
        <w:color w:val="FF0000"/>
      </w:rPr>
      <w:t xml:space="preserve"> </w:t>
    </w:r>
    <w:r w:rsidRPr="00995386">
      <w:rPr>
        <w:color w:val="FF0000"/>
      </w:rPr>
      <w:t>the</w:t>
    </w:r>
    <w:r w:rsidR="00CA5A90">
      <w:rPr>
        <w:color w:val="FF0000"/>
      </w:rPr>
      <w:t xml:space="preserve"> </w:t>
    </w:r>
    <w:r w:rsidRPr="00995386">
      <w:rPr>
        <w:color w:val="FF0000"/>
      </w:rPr>
      <w:t>formatting</w:t>
    </w:r>
    <w:r w:rsidR="00CA5A90">
      <w:rPr>
        <w:color w:val="FF0000"/>
      </w:rPr>
      <w:t xml:space="preserve"> </w:t>
    </w:r>
    <w:r w:rsidRPr="00995386">
      <w:rPr>
        <w:color w:val="FF0000"/>
      </w:rPr>
      <w:t>and</w:t>
    </w:r>
    <w:r w:rsidR="00CA5A90">
      <w:rPr>
        <w:color w:val="FF0000"/>
      </w:rPr>
      <w:t xml:space="preserve"> </w:t>
    </w:r>
    <w:r w:rsidRPr="00995386">
      <w:rPr>
        <w:color w:val="FF0000"/>
      </w:rPr>
      <w:t>referencing</w:t>
    </w:r>
    <w:r w:rsidR="00CA5A90">
      <w:rPr>
        <w:color w:val="FF0000"/>
      </w:rPr>
      <w:t xml:space="preserve"> </w:t>
    </w:r>
    <w:r w:rsidRPr="00995386">
      <w:rPr>
        <w:color w:val="FF0000"/>
      </w:rPr>
      <w:t>standards</w:t>
    </w:r>
    <w:r w:rsidR="00CA5A90">
      <w:rPr>
        <w:color w:val="FF0000"/>
      </w:rPr>
      <w:t xml:space="preserve"> </w:t>
    </w:r>
    <w:r w:rsidRPr="00995386">
      <w:rPr>
        <w:color w:val="FF0000"/>
      </w:rPr>
      <w:t>required</w:t>
    </w:r>
    <w:r w:rsidR="00CA5A90">
      <w:rPr>
        <w:color w:val="FF0000"/>
      </w:rPr>
      <w:t xml:space="preserve"> </w:t>
    </w:r>
    <w:r w:rsidRPr="00995386">
      <w:rPr>
        <w:color w:val="FF0000"/>
      </w:rPr>
      <w:t>for</w:t>
    </w:r>
    <w:r w:rsidR="00CA5A90">
      <w:rPr>
        <w:color w:val="FF0000"/>
      </w:rPr>
      <w:t xml:space="preserve"> </w:t>
    </w:r>
    <w:r w:rsidRPr="00995386">
      <w:rPr>
        <w:color w:val="FF0000"/>
      </w:rPr>
      <w:t>all</w:t>
    </w:r>
    <w:r w:rsidR="00CA5A90">
      <w:rPr>
        <w:color w:val="FF0000"/>
      </w:rPr>
      <w:t xml:space="preserve"> </w:t>
    </w:r>
    <w:r w:rsidRPr="00995386">
      <w:rPr>
        <w:color w:val="FF0000"/>
      </w:rPr>
      <w:t>submissions.</w:t>
    </w:r>
  </w:p>
  <w:p w14:paraId="49848888" w14:textId="77777777" w:rsidR="00995386" w:rsidRDefault="00995386" w:rsidP="00995386">
    <w:pPr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26A"/>
    <w:multiLevelType w:val="multilevel"/>
    <w:tmpl w:val="7078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10BE4"/>
    <w:multiLevelType w:val="hybridMultilevel"/>
    <w:tmpl w:val="B4EC3CC8"/>
    <w:lvl w:ilvl="0" w:tplc="583C46DA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917D7"/>
    <w:multiLevelType w:val="multilevel"/>
    <w:tmpl w:val="99468DC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hAnsi="Cambria" w:cstheme="minorBidi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F13C7"/>
    <w:multiLevelType w:val="multilevel"/>
    <w:tmpl w:val="C45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D5C4C"/>
    <w:multiLevelType w:val="multilevel"/>
    <w:tmpl w:val="2DA6A2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E782C"/>
    <w:multiLevelType w:val="multilevel"/>
    <w:tmpl w:val="1AFA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F1488"/>
    <w:multiLevelType w:val="multilevel"/>
    <w:tmpl w:val="99468DC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cstheme="minorBidi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41054725">
    <w:abstractNumId w:val="1"/>
  </w:num>
  <w:num w:numId="2" w16cid:durableId="1597593582">
    <w:abstractNumId w:val="0"/>
  </w:num>
  <w:num w:numId="3" w16cid:durableId="1689215387">
    <w:abstractNumId w:val="5"/>
  </w:num>
  <w:num w:numId="4" w16cid:durableId="2103142691">
    <w:abstractNumId w:val="3"/>
  </w:num>
  <w:num w:numId="5" w16cid:durableId="1629583309">
    <w:abstractNumId w:val="2"/>
  </w:num>
  <w:num w:numId="6" w16cid:durableId="2082674756">
    <w:abstractNumId w:val="6"/>
  </w:num>
  <w:num w:numId="7" w16cid:durableId="1939557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C0"/>
    <w:rsid w:val="00037E04"/>
    <w:rsid w:val="00055E41"/>
    <w:rsid w:val="0006493D"/>
    <w:rsid w:val="000801ED"/>
    <w:rsid w:val="0008463E"/>
    <w:rsid w:val="000970BA"/>
    <w:rsid w:val="000A2B3E"/>
    <w:rsid w:val="000A33C1"/>
    <w:rsid w:val="000D3127"/>
    <w:rsid w:val="001009B7"/>
    <w:rsid w:val="00115D6D"/>
    <w:rsid w:val="00123EC7"/>
    <w:rsid w:val="00137285"/>
    <w:rsid w:val="00182548"/>
    <w:rsid w:val="00194ABE"/>
    <w:rsid w:val="001A0566"/>
    <w:rsid w:val="001E072B"/>
    <w:rsid w:val="001F13B1"/>
    <w:rsid w:val="001F4318"/>
    <w:rsid w:val="001F56B7"/>
    <w:rsid w:val="00215E26"/>
    <w:rsid w:val="00221059"/>
    <w:rsid w:val="00232188"/>
    <w:rsid w:val="00257B49"/>
    <w:rsid w:val="002931F4"/>
    <w:rsid w:val="00295210"/>
    <w:rsid w:val="002A1742"/>
    <w:rsid w:val="002B05BD"/>
    <w:rsid w:val="002E12F3"/>
    <w:rsid w:val="002F6011"/>
    <w:rsid w:val="00306B00"/>
    <w:rsid w:val="00331608"/>
    <w:rsid w:val="00370369"/>
    <w:rsid w:val="003818AA"/>
    <w:rsid w:val="00397954"/>
    <w:rsid w:val="003A429F"/>
    <w:rsid w:val="003B2D65"/>
    <w:rsid w:val="003B62E1"/>
    <w:rsid w:val="003C572F"/>
    <w:rsid w:val="003C6C36"/>
    <w:rsid w:val="00407EDC"/>
    <w:rsid w:val="00410739"/>
    <w:rsid w:val="00424993"/>
    <w:rsid w:val="00453A2D"/>
    <w:rsid w:val="004803C0"/>
    <w:rsid w:val="004C4BFD"/>
    <w:rsid w:val="004C5CDD"/>
    <w:rsid w:val="005120F1"/>
    <w:rsid w:val="00527E8C"/>
    <w:rsid w:val="0053241C"/>
    <w:rsid w:val="00551D69"/>
    <w:rsid w:val="00577BF4"/>
    <w:rsid w:val="00587722"/>
    <w:rsid w:val="005B384D"/>
    <w:rsid w:val="006642D3"/>
    <w:rsid w:val="006721F9"/>
    <w:rsid w:val="00685920"/>
    <w:rsid w:val="006F2511"/>
    <w:rsid w:val="006F57F0"/>
    <w:rsid w:val="00704CE9"/>
    <w:rsid w:val="00757A2A"/>
    <w:rsid w:val="00771D07"/>
    <w:rsid w:val="007812E3"/>
    <w:rsid w:val="0078467D"/>
    <w:rsid w:val="0079690D"/>
    <w:rsid w:val="007A14C9"/>
    <w:rsid w:val="007C0666"/>
    <w:rsid w:val="00803EA5"/>
    <w:rsid w:val="0082129B"/>
    <w:rsid w:val="008236DB"/>
    <w:rsid w:val="00825CBA"/>
    <w:rsid w:val="00865B89"/>
    <w:rsid w:val="008954C8"/>
    <w:rsid w:val="008A3BAC"/>
    <w:rsid w:val="008A5E62"/>
    <w:rsid w:val="008D4473"/>
    <w:rsid w:val="00914A97"/>
    <w:rsid w:val="00941351"/>
    <w:rsid w:val="00942F92"/>
    <w:rsid w:val="009431E5"/>
    <w:rsid w:val="009615E2"/>
    <w:rsid w:val="00972B65"/>
    <w:rsid w:val="00995386"/>
    <w:rsid w:val="009C345E"/>
    <w:rsid w:val="00A7789B"/>
    <w:rsid w:val="00A87523"/>
    <w:rsid w:val="00A96C91"/>
    <w:rsid w:val="00AA0A0E"/>
    <w:rsid w:val="00AA18A6"/>
    <w:rsid w:val="00AA77CC"/>
    <w:rsid w:val="00AC5431"/>
    <w:rsid w:val="00B376AD"/>
    <w:rsid w:val="00B53D57"/>
    <w:rsid w:val="00BD0F00"/>
    <w:rsid w:val="00BF0E2C"/>
    <w:rsid w:val="00C2297C"/>
    <w:rsid w:val="00C33C4F"/>
    <w:rsid w:val="00C41448"/>
    <w:rsid w:val="00C45689"/>
    <w:rsid w:val="00C73DE4"/>
    <w:rsid w:val="00C857B6"/>
    <w:rsid w:val="00CA5A90"/>
    <w:rsid w:val="00CD1FF4"/>
    <w:rsid w:val="00CD5E68"/>
    <w:rsid w:val="00CE0BAA"/>
    <w:rsid w:val="00D21B28"/>
    <w:rsid w:val="00D264D7"/>
    <w:rsid w:val="00D31988"/>
    <w:rsid w:val="00D41F82"/>
    <w:rsid w:val="00D7171A"/>
    <w:rsid w:val="00D806EC"/>
    <w:rsid w:val="00DA4C3F"/>
    <w:rsid w:val="00DA58B4"/>
    <w:rsid w:val="00DB36ED"/>
    <w:rsid w:val="00DD3A09"/>
    <w:rsid w:val="00DF59DC"/>
    <w:rsid w:val="00E1424C"/>
    <w:rsid w:val="00E14CAA"/>
    <w:rsid w:val="00E55DAA"/>
    <w:rsid w:val="00E62A02"/>
    <w:rsid w:val="00E945E9"/>
    <w:rsid w:val="00EA01A7"/>
    <w:rsid w:val="00EA20D5"/>
    <w:rsid w:val="00ED0733"/>
    <w:rsid w:val="00EF3263"/>
    <w:rsid w:val="00F17D9F"/>
    <w:rsid w:val="00F4482E"/>
    <w:rsid w:val="00F60440"/>
    <w:rsid w:val="00F75836"/>
    <w:rsid w:val="00F833AD"/>
    <w:rsid w:val="00FA3978"/>
    <w:rsid w:val="00FC64DC"/>
    <w:rsid w:val="2A6FFE23"/>
    <w:rsid w:val="30275B8C"/>
    <w:rsid w:val="50B061A6"/>
    <w:rsid w:val="5A20A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C0FA"/>
  <w15:chartTrackingRefBased/>
  <w15:docId w15:val="{17276147-E15E-9D41-A7F6-9AEE9AE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69"/>
    <w:pPr>
      <w:spacing w:line="360" w:lineRule="auto"/>
      <w:ind w:firstLine="567"/>
      <w:jc w:val="both"/>
    </w:pPr>
    <w:rPr>
      <w:rFonts w:ascii="Garamond" w:hAnsi="Garamond"/>
      <w:bCs/>
      <w:kern w:val="0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18A6"/>
    <w:pPr>
      <w:keepNext/>
      <w:keepLines/>
      <w:ind w:firstLine="0"/>
      <w:outlineLvl w:val="0"/>
    </w:pPr>
    <w:rPr>
      <w:rFonts w:eastAsiaTheme="majorEastAsia" w:cstheme="majorBidi"/>
      <w:smallCaps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18A6"/>
    <w:pPr>
      <w:keepNext/>
      <w:keepLines/>
      <w:ind w:firstLine="0"/>
      <w:outlineLvl w:val="1"/>
    </w:pPr>
    <w:rPr>
      <w:rFonts w:eastAsiaTheme="majorEastAsia" w:cstheme="majorBidi"/>
      <w:i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2D65"/>
    <w:pPr>
      <w:keepNext/>
      <w:ind w:firstLine="0"/>
      <w:outlineLvl w:val="2"/>
    </w:pPr>
    <w:rPr>
      <w:bCs w:val="0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123EC7"/>
    <w:pPr>
      <w:numPr>
        <w:ilvl w:val="3"/>
      </w:numPr>
      <w:ind w:left="851" w:hanging="851"/>
      <w:outlineLvl w:val="3"/>
    </w:p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3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3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3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3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8A6"/>
    <w:rPr>
      <w:rFonts w:ascii="Garamond" w:eastAsiaTheme="majorEastAsia" w:hAnsi="Garamond" w:cstheme="majorBidi"/>
      <w:bCs/>
      <w:smallCaps/>
      <w:kern w:val="0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AA18A6"/>
    <w:rPr>
      <w:rFonts w:ascii="Garamond" w:eastAsiaTheme="majorEastAsia" w:hAnsi="Garamond" w:cstheme="majorBidi"/>
      <w:bCs/>
      <w:i/>
      <w:kern w:val="0"/>
      <w:szCs w:val="26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B2D65"/>
    <w:rPr>
      <w:rFonts w:ascii="Garamond" w:hAnsi="Garamond"/>
      <w:kern w:val="0"/>
      <w:szCs w:val="22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123EC7"/>
    <w:rPr>
      <w:rFonts w:ascii="Arial" w:hAnsi="Arial" w:cs="Arial"/>
      <w:sz w:val="20"/>
      <w:szCs w:val="20"/>
      <w:lang w:val="en-GB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3978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397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3978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397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3978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D264D7"/>
    <w:pPr>
      <w:jc w:val="center"/>
    </w:pPr>
    <w:rPr>
      <w:rFonts w:cs="Times New Roman"/>
      <w:b/>
      <w:bCs w:val="0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D264D7"/>
    <w:rPr>
      <w:rFonts w:ascii="Garamond" w:hAnsi="Garamond" w:cs="Times New Roman"/>
      <w:b/>
      <w:bCs/>
      <w:kern w:val="0"/>
      <w:lang w:val="en-GB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A3978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397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3B2D65"/>
    <w:pPr>
      <w:ind w:left="567" w:firstLine="0"/>
    </w:pPr>
    <w:rPr>
      <w:sz w:val="22"/>
      <w:szCs w:val="20"/>
      <w:lang w:val="pt-PT"/>
    </w:rPr>
  </w:style>
  <w:style w:type="character" w:customStyle="1" w:styleId="CitaCar">
    <w:name w:val="Cita Car"/>
    <w:basedOn w:val="Fuentedeprrafopredeter"/>
    <w:link w:val="Cita"/>
    <w:uiPriority w:val="29"/>
    <w:rsid w:val="003B2D65"/>
    <w:rPr>
      <w:rFonts w:ascii="Garamond" w:hAnsi="Garamond"/>
      <w:bCs/>
      <w:kern w:val="0"/>
      <w:sz w:val="22"/>
      <w:szCs w:val="20"/>
      <w:lang w:val="pt-PT"/>
      <w14:ligatures w14:val="none"/>
    </w:rPr>
  </w:style>
  <w:style w:type="paragraph" w:styleId="Prrafodelista">
    <w:name w:val="List Paragraph"/>
    <w:basedOn w:val="Normal"/>
    <w:uiPriority w:val="34"/>
    <w:qFormat/>
    <w:rsid w:val="00FA39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39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3978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FA3978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4803C0"/>
  </w:style>
  <w:style w:type="character" w:styleId="Hipervnculo">
    <w:name w:val="Hyperlink"/>
    <w:uiPriority w:val="99"/>
    <w:rsid w:val="004803C0"/>
    <w:rPr>
      <w:color w:val="0000FF"/>
      <w:u w:val="single"/>
    </w:rPr>
  </w:style>
  <w:style w:type="paragraph" w:customStyle="1" w:styleId="Abstract">
    <w:name w:val="Abstract"/>
    <w:basedOn w:val="Normal"/>
    <w:link w:val="AbstractCar"/>
    <w:qFormat/>
    <w:rsid w:val="004803C0"/>
    <w:pPr>
      <w:spacing w:before="120" w:line="240" w:lineRule="auto"/>
      <w:ind w:left="567"/>
    </w:pPr>
    <w:rPr>
      <w:rFonts w:cs="Times New Roman"/>
      <w:bCs w:val="0"/>
    </w:rPr>
  </w:style>
  <w:style w:type="character" w:customStyle="1" w:styleId="AbstractCar">
    <w:name w:val="Abstract Car"/>
    <w:basedOn w:val="Fuentedeprrafopredeter"/>
    <w:link w:val="Abstract"/>
    <w:rsid w:val="004803C0"/>
    <w:rPr>
      <w:rFonts w:ascii="Garamond" w:hAnsi="Garamond" w:cs="Times New Roman"/>
      <w:bCs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03C0"/>
    <w:pPr>
      <w:spacing w:before="120" w:line="240" w:lineRule="auto"/>
    </w:pPr>
    <w:rPr>
      <w:rFonts w:ascii="Times New Roman" w:hAnsi="Times New Roman" w:cs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803C0"/>
    <w:rPr>
      <w:color w:val="605E5C"/>
      <w:shd w:val="clear" w:color="auto" w:fill="E1DFDD"/>
    </w:rPr>
  </w:style>
  <w:style w:type="paragraph" w:customStyle="1" w:styleId="Ttulo10">
    <w:name w:val="Título1"/>
    <w:basedOn w:val="Normal"/>
    <w:link w:val="TITLECar"/>
    <w:rsid w:val="004803C0"/>
    <w:pPr>
      <w:spacing w:before="120" w:line="240" w:lineRule="auto"/>
      <w:jc w:val="center"/>
    </w:pPr>
    <w:rPr>
      <w:rFonts w:cs="Times New Roman"/>
      <w:b/>
      <w:bCs w:val="0"/>
      <w:szCs w:val="24"/>
    </w:rPr>
  </w:style>
  <w:style w:type="character" w:customStyle="1" w:styleId="TITLECar">
    <w:name w:val="TITLE Car"/>
    <w:basedOn w:val="Fuentedeprrafopredeter"/>
    <w:link w:val="Ttulo10"/>
    <w:rsid w:val="004803C0"/>
    <w:rPr>
      <w:rFonts w:ascii="Garamond" w:hAnsi="Garamond" w:cs="Times New Roman"/>
      <w:b/>
      <w:bCs/>
      <w:kern w:val="0"/>
      <w:lang w:val="en-GB"/>
      <w14:ligatures w14:val="none"/>
    </w:rPr>
  </w:style>
  <w:style w:type="paragraph" w:customStyle="1" w:styleId="Ttulo11">
    <w:name w:val="Título 11"/>
    <w:basedOn w:val="Ttulo1"/>
    <w:link w:val="Heading1Car"/>
    <w:qFormat/>
    <w:rsid w:val="004803C0"/>
    <w:pPr>
      <w:spacing w:line="240" w:lineRule="auto"/>
    </w:pPr>
    <w:rPr>
      <w:smallCaps w:val="0"/>
    </w:rPr>
  </w:style>
  <w:style w:type="character" w:customStyle="1" w:styleId="Heading1Car">
    <w:name w:val="Heading 1 Car"/>
    <w:basedOn w:val="Ttulo1Car"/>
    <w:link w:val="Ttulo11"/>
    <w:rsid w:val="004803C0"/>
    <w:rPr>
      <w:rFonts w:ascii="Garamond" w:eastAsiaTheme="majorEastAsia" w:hAnsi="Garamond" w:cstheme="majorBidi"/>
      <w:bCs/>
      <w:smallCaps w:val="0"/>
      <w:kern w:val="0"/>
      <w:sz w:val="20"/>
      <w:szCs w:val="32"/>
      <w:lang w:val="en-GB" w:eastAsia="es-ES_tradnl"/>
      <w14:ligatures w14:val="none"/>
    </w:rPr>
  </w:style>
  <w:style w:type="paragraph" w:customStyle="1" w:styleId="Ttulo21">
    <w:name w:val="Título 21"/>
    <w:basedOn w:val="Ttulo2"/>
    <w:link w:val="Heading2Car"/>
    <w:qFormat/>
    <w:rsid w:val="004803C0"/>
    <w:pPr>
      <w:spacing w:before="120" w:line="240" w:lineRule="auto"/>
    </w:pPr>
    <w:rPr>
      <w:i w:val="0"/>
    </w:rPr>
  </w:style>
  <w:style w:type="character" w:customStyle="1" w:styleId="Heading2Car">
    <w:name w:val="Heading 2 Car"/>
    <w:basedOn w:val="Ttulo2Car"/>
    <w:link w:val="Ttulo21"/>
    <w:rsid w:val="004803C0"/>
    <w:rPr>
      <w:rFonts w:ascii="Garamond" w:eastAsiaTheme="majorEastAsia" w:hAnsi="Garamond" w:cstheme="majorBidi"/>
      <w:bCs/>
      <w:i w:val="0"/>
      <w:kern w:val="0"/>
      <w:sz w:val="20"/>
      <w:szCs w:val="26"/>
      <w:lang w:val="en-GB" w:eastAsia="es-ES_tradnl"/>
      <w14:ligatures w14:val="none"/>
    </w:rPr>
  </w:style>
  <w:style w:type="paragraph" w:customStyle="1" w:styleId="Ttulo31">
    <w:name w:val="Título 31"/>
    <w:basedOn w:val="Ttulo3"/>
    <w:link w:val="Heading3Car"/>
    <w:qFormat/>
    <w:rsid w:val="004803C0"/>
    <w:pPr>
      <w:keepLines/>
      <w:spacing w:line="240" w:lineRule="auto"/>
    </w:pPr>
    <w:rPr>
      <w:rFonts w:eastAsiaTheme="majorEastAsia" w:cstheme="majorBidi"/>
    </w:rPr>
  </w:style>
  <w:style w:type="character" w:customStyle="1" w:styleId="Heading3Car">
    <w:name w:val="Heading 3 Car"/>
    <w:basedOn w:val="Ttulo3Car"/>
    <w:link w:val="Ttulo31"/>
    <w:rsid w:val="004803C0"/>
    <w:rPr>
      <w:rFonts w:ascii="Garamond" w:eastAsiaTheme="majorEastAsia" w:hAnsi="Garamond" w:cstheme="majorBidi"/>
      <w:kern w:val="0"/>
      <w:sz w:val="20"/>
      <w:szCs w:val="20"/>
      <w:lang w:val="en-GB" w:eastAsia="es-ES_tradnl"/>
      <w14:ligatures w14:val="none"/>
    </w:rPr>
  </w:style>
  <w:style w:type="paragraph" w:customStyle="1" w:styleId="BlockQuotation">
    <w:name w:val="Block Quotation"/>
    <w:basedOn w:val="Cita"/>
    <w:link w:val="BlockQuotationCar"/>
    <w:qFormat/>
    <w:rsid w:val="00182548"/>
  </w:style>
  <w:style w:type="character" w:customStyle="1" w:styleId="BlockQuotationCar">
    <w:name w:val="Block Quotation Car"/>
    <w:basedOn w:val="Fuentedeprrafopredeter"/>
    <w:link w:val="BlockQuotation"/>
    <w:rsid w:val="00182548"/>
    <w:rPr>
      <w:rFonts w:ascii="Garamond" w:hAnsi="Garamond"/>
      <w:bCs/>
      <w:kern w:val="0"/>
      <w:sz w:val="22"/>
      <w:szCs w:val="20"/>
      <w:lang w:val="pt-PT"/>
      <w14:ligatures w14:val="none"/>
    </w:rPr>
  </w:style>
  <w:style w:type="paragraph" w:customStyle="1" w:styleId="TABLE">
    <w:name w:val="TABLE"/>
    <w:basedOn w:val="Normal"/>
    <w:qFormat/>
    <w:rsid w:val="004803C0"/>
    <w:pPr>
      <w:spacing w:before="120" w:line="240" w:lineRule="auto"/>
      <w:jc w:val="center"/>
    </w:pPr>
    <w:rPr>
      <w:rFonts w:cs="Times New Roman"/>
      <w:sz w:val="22"/>
    </w:rPr>
  </w:style>
  <w:style w:type="paragraph" w:customStyle="1" w:styleId="TablesandFigures">
    <w:name w:val="Tables and Figures"/>
    <w:basedOn w:val="Normal"/>
    <w:link w:val="TablesandFiguresCar"/>
    <w:qFormat/>
    <w:rsid w:val="004803C0"/>
    <w:pPr>
      <w:spacing w:before="120" w:line="240" w:lineRule="auto"/>
      <w:jc w:val="center"/>
    </w:pPr>
    <w:rPr>
      <w:rFonts w:cs="Times New Roman"/>
      <w:szCs w:val="24"/>
    </w:rPr>
  </w:style>
  <w:style w:type="character" w:customStyle="1" w:styleId="TablesandFiguresCar">
    <w:name w:val="Tables and Figures Car"/>
    <w:basedOn w:val="Fuentedeprrafopredeter"/>
    <w:link w:val="TablesandFigures"/>
    <w:rsid w:val="004803C0"/>
    <w:rPr>
      <w:rFonts w:ascii="Garamond" w:hAnsi="Garamond" w:cs="Times New Roman"/>
      <w:kern w:val="0"/>
      <w:lang w:val="en-GB"/>
      <w14:ligatures w14:val="none"/>
    </w:rPr>
  </w:style>
  <w:style w:type="paragraph" w:customStyle="1" w:styleId="Maquetacin">
    <w:name w:val="Maquetación"/>
    <w:basedOn w:val="Normal"/>
    <w:link w:val="MaquetacinCar"/>
    <w:qFormat/>
    <w:rsid w:val="004803C0"/>
    <w:rPr>
      <w:rFonts w:ascii="Times New Roman" w:hAnsi="Times New Roman" w:cs="Times New Roman"/>
      <w:color w:val="FF0000"/>
      <w:szCs w:val="24"/>
      <w:lang w:val="es-ES"/>
    </w:rPr>
  </w:style>
  <w:style w:type="character" w:customStyle="1" w:styleId="MaquetacinCar">
    <w:name w:val="Maquetación Car"/>
    <w:basedOn w:val="Fuentedeprrafopredeter"/>
    <w:link w:val="Maquetacin"/>
    <w:rsid w:val="004803C0"/>
    <w:rPr>
      <w:rFonts w:ascii="Times New Roman" w:hAnsi="Times New Roman" w:cs="Times New Roman"/>
      <w:color w:val="FF0000"/>
      <w:kern w:val="0"/>
      <w14:ligatures w14:val="none"/>
    </w:rPr>
  </w:style>
  <w:style w:type="paragraph" w:customStyle="1" w:styleId="Titulo1">
    <w:name w:val="Titulo 1"/>
    <w:basedOn w:val="Normal"/>
    <w:rsid w:val="004803C0"/>
    <w:pPr>
      <w:keepNext/>
    </w:pPr>
    <w:rPr>
      <w:rFonts w:ascii="Times New Roman" w:hAnsi="Times New Roman" w:cs="Times New Roman"/>
      <w:b/>
      <w:bCs w:val="0"/>
      <w:smallCaps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803C0"/>
    <w:rPr>
      <w:color w:val="96607D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4803C0"/>
    <w:rPr>
      <w:i/>
      <w:iCs/>
    </w:rPr>
  </w:style>
  <w:style w:type="character" w:styleId="Fuerte">
    <w:name w:val="Strong"/>
    <w:basedOn w:val="Fuentedeprrafopredeter"/>
    <w:uiPriority w:val="22"/>
    <w:qFormat/>
    <w:rsid w:val="004803C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4803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 w:cs="Arial"/>
      <w:sz w:val="20"/>
      <w:szCs w:val="20"/>
      <w:lang w:val="en-GB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5DAA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5DAA"/>
    <w:rPr>
      <w:rFonts w:ascii="Arial" w:hAnsi="Arial" w:cs="Arial"/>
      <w:b/>
      <w:bCs/>
      <w:sz w:val="20"/>
      <w:szCs w:val="20"/>
      <w:lang w:val="en-GB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0801E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1ED"/>
    <w:rPr>
      <w:rFonts w:ascii="Arial" w:hAnsi="Arial" w:cs="Arial"/>
      <w:sz w:val="20"/>
      <w:szCs w:val="20"/>
      <w:lang w:val="en-GB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801E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1ED"/>
    <w:rPr>
      <w:rFonts w:ascii="Arial" w:hAnsi="Arial" w:cs="Arial"/>
      <w:sz w:val="20"/>
      <w:szCs w:val="20"/>
      <w:lang w:val="en-GB" w:eastAsia="es-ES_tradnl"/>
    </w:rPr>
  </w:style>
  <w:style w:type="character" w:styleId="Referenciasutil">
    <w:name w:val="Subtle Reference"/>
    <w:uiPriority w:val="31"/>
    <w:qFormat/>
    <w:rsid w:val="00D264D7"/>
    <w:rPr>
      <w:lang w:val="en-I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254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548"/>
    <w:rPr>
      <w:rFonts w:ascii="Garamond" w:hAnsi="Garamond"/>
      <w:bCs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82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i.creativecommons.org/l/by/4.0/88x31.png" TargetMode="External"/><Relationship Id="rId17" Type="http://schemas.openxmlformats.org/officeDocument/2006/relationships/hyperlink" Target="https://doi.org/10.1017/97810092057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gitalcollections.nypl.org/items/4d1c2340-1981-013a-2ead-0242ac11000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rriam-webster.com/dictionary/allegor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002202211036177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F49D6020C5B4E9AA319DF99EC972F" ma:contentTypeVersion="15" ma:contentTypeDescription="Crear nuevo documento." ma:contentTypeScope="" ma:versionID="8b37c5f385b58bb92289a773f2d17991">
  <xsd:schema xmlns:xsd="http://www.w3.org/2001/XMLSchema" xmlns:xs="http://www.w3.org/2001/XMLSchema" xmlns:p="http://schemas.microsoft.com/office/2006/metadata/properties" xmlns:ns2="d9f497f1-1fef-4a0b-b27a-e9af314481a6" xmlns:ns3="72e88a99-fdc0-4cdf-9d29-5d4f7dacb73c" targetNamespace="http://schemas.microsoft.com/office/2006/metadata/properties" ma:root="true" ma:fieldsID="c3dd1d18fffc88766c30a95814d84ee5" ns2:_="" ns3:_="">
    <xsd:import namespace="d9f497f1-1fef-4a0b-b27a-e9af314481a6"/>
    <xsd:import namespace="72e88a99-fdc0-4cdf-9d29-5d4f7dacb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97f1-1fef-4a0b-b27a-e9af31448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af728fb-5f26-4d27-a823-a0761a037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8a99-fdc0-4cdf-9d29-5d4f7dacb73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dc402b-34bc-418d-9cd7-3a74b28173d4}" ma:internalName="TaxCatchAll" ma:showField="CatchAllData" ma:web="72e88a99-fdc0-4cdf-9d29-5d4f7dacb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88a99-fdc0-4cdf-9d29-5d4f7dacb73c" xsi:nil="true"/>
    <lcf76f155ced4ddcb4097134ff3c332f xmlns="d9f497f1-1fef-4a0b-b27a-e9af314481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5AF589-2952-4187-958E-AA27167CD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4C60F-CE5E-43AB-979A-A0DD51354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07BB7-357F-4346-8442-839D90866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497f1-1fef-4a0b-b27a-e9af314481a6"/>
    <ds:schemaRef ds:uri="72e88a99-fdc0-4cdf-9d29-5d4f7dacb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A7B38-D4D6-49B0-B60E-F5789D81998B}">
  <ds:schemaRefs>
    <ds:schemaRef ds:uri="http://schemas.microsoft.com/office/2006/metadata/properties"/>
    <ds:schemaRef ds:uri="http://schemas.microsoft.com/office/infopath/2007/PartnerControls"/>
    <ds:schemaRef ds:uri="72e88a99-fdc0-4cdf-9d29-5d4f7dacb73c"/>
    <ds:schemaRef ds:uri="d9f497f1-1fef-4a0b-b27a-e9af314481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1352</Words>
  <Characters>7885</Characters>
  <Application>Microsoft Office Word</Application>
  <DocSecurity>0</DocSecurity>
  <Lines>167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Fernández Fontecha</dc:creator>
  <cp:keywords/>
  <dc:description/>
  <cp:lastModifiedBy>Almudena Fernández Fontecha</cp:lastModifiedBy>
  <cp:revision>20</cp:revision>
  <dcterms:created xsi:type="dcterms:W3CDTF">2025-12-22T11:20:00Z</dcterms:created>
  <dcterms:modified xsi:type="dcterms:W3CDTF">2026-02-23T11:50:00Z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2025-11-29T21:23:22Z</vt:lpwstr>
  </property>
  <property fmtid="{D5CDD505-2E9C-101B-9397-08002B2CF9AE}" pid="4" name="MSIP_Label_63fba6f1-aff4-4b79-8885-6d979e1ad1b9_Method">
    <vt:lpwstr>Privileged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543100de-1431-461c-82fb-ab554baa5d06</vt:lpwstr>
  </property>
  <property fmtid="{D5CDD505-2E9C-101B-9397-08002B2CF9AE}" pid="8" name="MSIP_Label_63fba6f1-aff4-4b79-8885-6d979e1ad1b9_ContentBits">
    <vt:lpwstr>0</vt:lpwstr>
  </property>
  <property fmtid="{D5CDD505-2E9C-101B-9397-08002B2CF9AE}" pid="9" name="MSIP_Label_63fba6f1-aff4-4b79-8885-6d979e1ad1b9_Tag">
    <vt:lpwstr>50, 0, 1, 1</vt:lpwstr>
  </property>
  <property fmtid="{D5CDD505-2E9C-101B-9397-08002B2CF9AE}" pid="10" name="ContentTypeId">
    <vt:lpwstr>0x010100EB8F49D6020C5B4E9AA319DF99EC972F</vt:lpwstr>
  </property>
  <property fmtid="{D5CDD505-2E9C-101B-9397-08002B2CF9AE}" pid="11" name="MediaServiceImageTags">
    <vt:lpwstr/>
  </property>
</Properties>
</file>